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DB44" w14:textId="77777777" w:rsidR="00B342D3" w:rsidRPr="00EB484E" w:rsidRDefault="00B342D3" w:rsidP="00B342D3">
      <w:pPr>
        <w:spacing w:line="276" w:lineRule="auto"/>
        <w:jc w:val="center"/>
        <w:rPr>
          <w:rFonts w:ascii="Times New Roman" w:hAnsi="Times New Roman" w:cs="Times New Roman"/>
          <w:lang w:val="en-US"/>
        </w:rPr>
      </w:pPr>
    </w:p>
    <w:p w14:paraId="3D80A48F" w14:textId="77777777" w:rsidR="00B342D3" w:rsidRPr="00EB484E" w:rsidRDefault="00B342D3" w:rsidP="00B342D3">
      <w:pPr>
        <w:spacing w:line="276" w:lineRule="auto"/>
        <w:jc w:val="center"/>
        <w:rPr>
          <w:rFonts w:ascii="Times New Roman" w:hAnsi="Times New Roman" w:cs="Times New Roman"/>
          <w:b/>
          <w:bCs/>
          <w:sz w:val="28"/>
          <w:lang w:val="en-US"/>
        </w:rPr>
      </w:pPr>
      <w:r w:rsidRPr="00EB484E">
        <w:rPr>
          <w:rFonts w:ascii="Times New Roman" w:hAnsi="Times New Roman" w:cs="Times New Roman"/>
          <w:sz w:val="28"/>
          <w:lang w:val="en-US"/>
        </w:rPr>
        <w:t xml:space="preserve"> </w:t>
      </w:r>
      <w:bookmarkStart w:id="0" w:name="_Hlk132146583"/>
      <w:bookmarkStart w:id="1" w:name="_Hlk132147557"/>
      <w:r w:rsidRPr="00EB484E">
        <w:rPr>
          <w:rFonts w:ascii="Times New Roman" w:hAnsi="Times New Roman" w:cs="Times New Roman"/>
          <w:b/>
          <w:bCs/>
          <w:sz w:val="28"/>
          <w:lang w:val="en-US"/>
        </w:rPr>
        <w:t xml:space="preserve">4th International Scientific Conference </w:t>
      </w:r>
      <w:r w:rsidRPr="00EB484E">
        <w:rPr>
          <w:rFonts w:ascii="Times New Roman" w:hAnsi="Times New Roman" w:cs="Times New Roman"/>
          <w:b/>
          <w:bCs/>
          <w:i/>
          <w:sz w:val="28"/>
          <w:lang w:val="en-US"/>
        </w:rPr>
        <w:t xml:space="preserve">„Child in focus – family in social </w:t>
      </w:r>
      <w:proofErr w:type="gramStart"/>
      <w:r w:rsidRPr="00EB484E">
        <w:rPr>
          <w:rFonts w:ascii="Times New Roman" w:hAnsi="Times New Roman" w:cs="Times New Roman"/>
          <w:b/>
          <w:bCs/>
          <w:i/>
          <w:sz w:val="28"/>
          <w:lang w:val="en-US"/>
        </w:rPr>
        <w:t>changes“</w:t>
      </w:r>
      <w:proofErr w:type="gramEnd"/>
    </w:p>
    <w:p w14:paraId="0B35C829" w14:textId="77777777" w:rsidR="00B342D3" w:rsidRPr="00EB484E" w:rsidRDefault="00B342D3" w:rsidP="00B342D3">
      <w:pPr>
        <w:jc w:val="center"/>
        <w:rPr>
          <w:rFonts w:ascii="Times New Roman" w:hAnsi="Times New Roman" w:cs="Times New Roman"/>
          <w:b/>
          <w:bCs/>
          <w:sz w:val="28"/>
          <w:lang w:val="en-US"/>
        </w:rPr>
      </w:pPr>
      <w:r w:rsidRPr="00EB484E">
        <w:rPr>
          <w:rFonts w:ascii="Times New Roman" w:hAnsi="Times New Roman" w:cs="Times New Roman"/>
          <w:b/>
          <w:bCs/>
          <w:sz w:val="28"/>
          <w:lang w:val="en-US"/>
        </w:rPr>
        <w:t>October 2nd and 3rd, 2025</w:t>
      </w:r>
    </w:p>
    <w:bookmarkEnd w:id="0"/>
    <w:bookmarkEnd w:id="1"/>
    <w:p w14:paraId="7807E11E" w14:textId="3A7E8BEB" w:rsidR="00B342D3" w:rsidRPr="00EB484E" w:rsidRDefault="00B342D3" w:rsidP="00B342D3">
      <w:pPr>
        <w:pStyle w:val="Bezproreda"/>
        <w:spacing w:line="276" w:lineRule="auto"/>
        <w:jc w:val="both"/>
        <w:rPr>
          <w:rFonts w:ascii="Times New Roman" w:hAnsi="Times New Roman" w:cs="Times New Roman"/>
          <w:sz w:val="24"/>
          <w:szCs w:val="24"/>
          <w:lang w:val="en-US"/>
        </w:rPr>
      </w:pPr>
    </w:p>
    <w:p w14:paraId="441D9036" w14:textId="6FA529CE" w:rsidR="00810060" w:rsidRPr="00C41741" w:rsidRDefault="00810060" w:rsidP="005729E3">
      <w:pPr>
        <w:spacing w:line="276" w:lineRule="auto"/>
        <w:jc w:val="both"/>
        <w:rPr>
          <w:rFonts w:ascii="Times New Roman" w:hAnsi="Times New Roman" w:cs="Times New Roman"/>
          <w:bCs/>
          <w:sz w:val="24"/>
          <w:szCs w:val="24"/>
          <w:lang w:val="en-US"/>
        </w:rPr>
      </w:pPr>
      <w:r w:rsidRPr="00C41741">
        <w:rPr>
          <w:rFonts w:ascii="Times New Roman" w:hAnsi="Times New Roman" w:cs="Times New Roman"/>
          <w:bCs/>
          <w:sz w:val="24"/>
          <w:szCs w:val="24"/>
          <w:lang w:val="en-US"/>
        </w:rPr>
        <w:t xml:space="preserve">We invite all professionals and researchers in helping professions to participate in the Fourth International Scientific Conference, "Child in Focus – Family in Social Changes," organized by the Department of Social Work, Faculty of Humanities and Social Sciences, University of Mostar, in collaboration with the Department of Social Work, Faculty of Law </w:t>
      </w:r>
      <w:r w:rsidR="005729E3">
        <w:rPr>
          <w:rFonts w:ascii="Times New Roman" w:hAnsi="Times New Roman" w:cs="Times New Roman"/>
          <w:bCs/>
          <w:sz w:val="24"/>
          <w:szCs w:val="24"/>
          <w:lang w:val="en-US"/>
        </w:rPr>
        <w:t xml:space="preserve">in </w:t>
      </w:r>
      <w:r w:rsidRPr="00C41741">
        <w:rPr>
          <w:rFonts w:ascii="Times New Roman" w:hAnsi="Times New Roman" w:cs="Times New Roman"/>
          <w:bCs/>
          <w:sz w:val="24"/>
          <w:szCs w:val="24"/>
          <w:lang w:val="en-US"/>
        </w:rPr>
        <w:t xml:space="preserve">Osijek, </w:t>
      </w:r>
      <w:r w:rsidR="005729E3">
        <w:rPr>
          <w:rFonts w:ascii="Times New Roman" w:hAnsi="Times New Roman" w:cs="Times New Roman"/>
          <w:bCs/>
          <w:sz w:val="24"/>
          <w:szCs w:val="24"/>
          <w:lang w:val="en-US"/>
        </w:rPr>
        <w:t xml:space="preserve">University </w:t>
      </w:r>
      <w:r w:rsidRPr="005729E3">
        <w:rPr>
          <w:rFonts w:ascii="Times New Roman" w:hAnsi="Times New Roman" w:cs="Times New Roman"/>
          <w:bCs/>
          <w:i/>
          <w:sz w:val="24"/>
          <w:szCs w:val="24"/>
          <w:lang w:val="en-US"/>
        </w:rPr>
        <w:t xml:space="preserve">Josip </w:t>
      </w:r>
      <w:proofErr w:type="spellStart"/>
      <w:r w:rsidRPr="005729E3">
        <w:rPr>
          <w:rFonts w:ascii="Times New Roman" w:hAnsi="Times New Roman" w:cs="Times New Roman"/>
          <w:bCs/>
          <w:i/>
          <w:sz w:val="24"/>
          <w:szCs w:val="24"/>
          <w:lang w:val="en-US"/>
        </w:rPr>
        <w:t>Juraj</w:t>
      </w:r>
      <w:proofErr w:type="spellEnd"/>
      <w:r w:rsidRPr="005729E3">
        <w:rPr>
          <w:rFonts w:ascii="Times New Roman" w:hAnsi="Times New Roman" w:cs="Times New Roman"/>
          <w:bCs/>
          <w:i/>
          <w:sz w:val="24"/>
          <w:szCs w:val="24"/>
          <w:lang w:val="en-US"/>
        </w:rPr>
        <w:t xml:space="preserve"> </w:t>
      </w:r>
      <w:proofErr w:type="spellStart"/>
      <w:r w:rsidRPr="005729E3">
        <w:rPr>
          <w:rFonts w:ascii="Times New Roman" w:hAnsi="Times New Roman" w:cs="Times New Roman"/>
          <w:bCs/>
          <w:i/>
          <w:sz w:val="24"/>
          <w:szCs w:val="24"/>
          <w:lang w:val="en-US"/>
        </w:rPr>
        <w:t>Strossmayer</w:t>
      </w:r>
      <w:proofErr w:type="spellEnd"/>
      <w:r w:rsidRPr="00C41741">
        <w:rPr>
          <w:rFonts w:ascii="Times New Roman" w:hAnsi="Times New Roman" w:cs="Times New Roman"/>
          <w:bCs/>
          <w:sz w:val="24"/>
          <w:szCs w:val="24"/>
          <w:lang w:val="en-US"/>
        </w:rPr>
        <w:t xml:space="preserve"> </w:t>
      </w:r>
      <w:r w:rsidR="005729E3">
        <w:rPr>
          <w:rFonts w:ascii="Times New Roman" w:hAnsi="Times New Roman" w:cs="Times New Roman"/>
          <w:bCs/>
          <w:sz w:val="24"/>
          <w:szCs w:val="24"/>
          <w:lang w:val="en-US"/>
        </w:rPr>
        <w:t>in</w:t>
      </w:r>
      <w:r w:rsidRPr="00C41741">
        <w:rPr>
          <w:rFonts w:ascii="Times New Roman" w:hAnsi="Times New Roman" w:cs="Times New Roman"/>
          <w:bCs/>
          <w:sz w:val="24"/>
          <w:szCs w:val="24"/>
          <w:lang w:val="en-US"/>
        </w:rPr>
        <w:t xml:space="preserve"> Osijek.</w:t>
      </w:r>
    </w:p>
    <w:p w14:paraId="51FB765C" w14:textId="3D325251" w:rsidR="00810060" w:rsidRPr="00C41741" w:rsidRDefault="00810060" w:rsidP="005729E3">
      <w:pPr>
        <w:spacing w:line="276" w:lineRule="auto"/>
        <w:jc w:val="both"/>
        <w:rPr>
          <w:rFonts w:ascii="Times New Roman" w:hAnsi="Times New Roman" w:cs="Times New Roman"/>
          <w:bCs/>
          <w:sz w:val="24"/>
          <w:szCs w:val="24"/>
          <w:lang w:val="en-US"/>
        </w:rPr>
      </w:pPr>
      <w:r w:rsidRPr="00C41741">
        <w:rPr>
          <w:rFonts w:ascii="Times New Roman" w:hAnsi="Times New Roman" w:cs="Times New Roman"/>
          <w:bCs/>
          <w:sz w:val="24"/>
          <w:szCs w:val="24"/>
          <w:lang w:val="en-US"/>
        </w:rPr>
        <w:t>The primary objective of the conference is to explore contemporary social changes affecting families and helping professions, analyze the contributions of emerging scientific and professional approaches in family support, and assess the role of the community in strengthening family well-being. Through an interdisciplinary perspective, the conference aims to foster dialogue between researchers and practitioners, encouraging the exchange of knowledge, experiences, and best practices in addressing the challenges faced by families today.</w:t>
      </w:r>
    </w:p>
    <w:p w14:paraId="604A0D44" w14:textId="0C4BC619" w:rsidR="00B342D3" w:rsidRPr="00C41741" w:rsidRDefault="00B342D3" w:rsidP="00B342D3">
      <w:pPr>
        <w:spacing w:line="276" w:lineRule="auto"/>
        <w:rPr>
          <w:rFonts w:ascii="Times New Roman" w:hAnsi="Times New Roman" w:cs="Times New Roman"/>
          <w:b/>
          <w:bCs/>
          <w:color w:val="1F4E79" w:themeColor="accent5" w:themeShade="80"/>
          <w:sz w:val="24"/>
          <w:szCs w:val="24"/>
          <w:lang w:val="en-US"/>
        </w:rPr>
      </w:pPr>
      <w:r w:rsidRPr="00C41741">
        <w:rPr>
          <w:rFonts w:ascii="Times New Roman" w:hAnsi="Times New Roman" w:cs="Times New Roman"/>
          <w:b/>
          <w:bCs/>
          <w:color w:val="1F4E79" w:themeColor="accent5" w:themeShade="80"/>
          <w:sz w:val="24"/>
          <w:szCs w:val="24"/>
          <w:lang w:val="en-US"/>
        </w:rPr>
        <w:t>Keynote Speakers:</w:t>
      </w:r>
    </w:p>
    <w:p w14:paraId="13EBCA70" w14:textId="6F009DFA" w:rsidR="00B342D3" w:rsidRPr="00C41741" w:rsidRDefault="00B342D3" w:rsidP="00B342D3">
      <w:pPr>
        <w:spacing w:line="276" w:lineRule="auto"/>
        <w:rPr>
          <w:rFonts w:ascii="Times New Roman" w:hAnsi="Times New Roman" w:cs="Times New Roman"/>
          <w:i/>
          <w:iCs/>
          <w:sz w:val="24"/>
          <w:szCs w:val="24"/>
          <w:lang w:val="en-US"/>
        </w:rPr>
      </w:pPr>
      <w:r w:rsidRPr="00C41741">
        <w:rPr>
          <w:rFonts w:ascii="Times New Roman" w:hAnsi="Times New Roman" w:cs="Times New Roman"/>
          <w:i/>
          <w:iCs/>
          <w:sz w:val="24"/>
          <w:szCs w:val="24"/>
          <w:lang w:val="en-US"/>
        </w:rPr>
        <w:t>Carmen Luca Sugawara, PhD,</w:t>
      </w:r>
      <w:r w:rsidR="005729E3">
        <w:rPr>
          <w:rFonts w:ascii="Times New Roman" w:hAnsi="Times New Roman" w:cs="Times New Roman"/>
          <w:i/>
          <w:iCs/>
          <w:sz w:val="24"/>
          <w:szCs w:val="24"/>
          <w:lang w:val="en-US"/>
        </w:rPr>
        <w:t xml:space="preserve"> Associate Professor;</w:t>
      </w:r>
      <w:r w:rsidRPr="00C41741">
        <w:rPr>
          <w:rFonts w:ascii="Times New Roman" w:hAnsi="Times New Roman" w:cs="Times New Roman"/>
          <w:i/>
          <w:iCs/>
          <w:sz w:val="24"/>
          <w:szCs w:val="24"/>
          <w:lang w:val="en-US"/>
        </w:rPr>
        <w:t xml:space="preserve"> School of Social Work, Indiana University, </w:t>
      </w:r>
      <w:r w:rsidR="005729E3">
        <w:rPr>
          <w:rFonts w:ascii="Times New Roman" w:hAnsi="Times New Roman" w:cs="Times New Roman"/>
          <w:i/>
          <w:iCs/>
          <w:sz w:val="24"/>
          <w:szCs w:val="24"/>
          <w:lang w:val="en-US"/>
        </w:rPr>
        <w:t>the USA</w:t>
      </w:r>
    </w:p>
    <w:p w14:paraId="57C1F145" w14:textId="36EA4984" w:rsidR="00B342D3" w:rsidRPr="00C41741" w:rsidRDefault="005729E3" w:rsidP="005729E3">
      <w:pPr>
        <w:spacing w:line="276" w:lineRule="auto"/>
        <w:jc w:val="both"/>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Gordana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Horvat</w:t>
      </w:r>
      <w:proofErr w:type="spellEnd"/>
      <w:r>
        <w:rPr>
          <w:rFonts w:ascii="Times New Roman" w:hAnsi="Times New Roman" w:cs="Times New Roman"/>
          <w:i/>
          <w:iCs/>
          <w:sz w:val="24"/>
          <w:szCs w:val="24"/>
          <w:lang w:val="en-US"/>
        </w:rPr>
        <w:t>, PhD;</w:t>
      </w:r>
      <w:r w:rsidR="00B342D3" w:rsidRPr="00C41741">
        <w:rPr>
          <w:rFonts w:ascii="Times New Roman" w:hAnsi="Times New Roman" w:cs="Times New Roman"/>
          <w:i/>
          <w:iCs/>
          <w:sz w:val="24"/>
          <w:szCs w:val="24"/>
          <w:lang w:val="en-US"/>
        </w:rPr>
        <w:t xml:space="preserve"> Faculty of Law</w:t>
      </w:r>
      <w:r w:rsidR="00810060" w:rsidRPr="00C4174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in </w:t>
      </w:r>
      <w:r w:rsidR="00810060" w:rsidRPr="00C41741">
        <w:rPr>
          <w:rFonts w:ascii="Times New Roman" w:hAnsi="Times New Roman" w:cs="Times New Roman"/>
          <w:i/>
          <w:iCs/>
          <w:sz w:val="24"/>
          <w:szCs w:val="24"/>
          <w:lang w:val="en-US"/>
        </w:rPr>
        <w:t>Osijek</w:t>
      </w:r>
      <w:r>
        <w:rPr>
          <w:rFonts w:ascii="Times New Roman" w:hAnsi="Times New Roman" w:cs="Times New Roman"/>
          <w:i/>
          <w:iCs/>
          <w:sz w:val="24"/>
          <w:szCs w:val="24"/>
          <w:lang w:val="en-US"/>
        </w:rPr>
        <w:t>; University Josip</w:t>
      </w:r>
      <w:r w:rsidR="00B342D3" w:rsidRPr="00C41741">
        <w:rPr>
          <w:rFonts w:ascii="Times New Roman" w:hAnsi="Times New Roman" w:cs="Times New Roman"/>
          <w:i/>
          <w:iCs/>
          <w:sz w:val="24"/>
          <w:szCs w:val="24"/>
          <w:lang w:val="en-US"/>
        </w:rPr>
        <w:t xml:space="preserve"> </w:t>
      </w:r>
      <w:proofErr w:type="spellStart"/>
      <w:r w:rsidR="00B342D3" w:rsidRPr="00C41741">
        <w:rPr>
          <w:rFonts w:ascii="Times New Roman" w:hAnsi="Times New Roman" w:cs="Times New Roman"/>
          <w:i/>
          <w:iCs/>
          <w:sz w:val="24"/>
          <w:szCs w:val="24"/>
          <w:lang w:val="en-US"/>
        </w:rPr>
        <w:t>Jur</w:t>
      </w:r>
      <w:r>
        <w:rPr>
          <w:rFonts w:ascii="Times New Roman" w:hAnsi="Times New Roman" w:cs="Times New Roman"/>
          <w:i/>
          <w:iCs/>
          <w:sz w:val="24"/>
          <w:szCs w:val="24"/>
          <w:lang w:val="en-US"/>
        </w:rPr>
        <w:t>aj</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Strossmayer</w:t>
      </w:r>
      <w:proofErr w:type="spellEnd"/>
      <w:r>
        <w:rPr>
          <w:rFonts w:ascii="Times New Roman" w:hAnsi="Times New Roman" w:cs="Times New Roman"/>
          <w:i/>
          <w:iCs/>
          <w:sz w:val="24"/>
          <w:szCs w:val="24"/>
          <w:lang w:val="en-US"/>
        </w:rPr>
        <w:t xml:space="preserve"> in </w:t>
      </w:r>
      <w:r w:rsidR="00B342D3" w:rsidRPr="00C41741">
        <w:rPr>
          <w:rFonts w:ascii="Times New Roman" w:hAnsi="Times New Roman" w:cs="Times New Roman"/>
          <w:i/>
          <w:iCs/>
          <w:sz w:val="24"/>
          <w:szCs w:val="24"/>
          <w:lang w:val="en-US"/>
        </w:rPr>
        <w:t>Osijek, Croatia</w:t>
      </w:r>
      <w:bookmarkStart w:id="2" w:name="_GoBack"/>
      <w:bookmarkEnd w:id="2"/>
    </w:p>
    <w:p w14:paraId="4651C1F4" w14:textId="77777777" w:rsidR="00B342D3" w:rsidRPr="00C41741" w:rsidRDefault="00B342D3" w:rsidP="00B342D3">
      <w:pPr>
        <w:spacing w:line="276" w:lineRule="auto"/>
        <w:rPr>
          <w:rFonts w:ascii="Times New Roman" w:hAnsi="Times New Roman" w:cs="Times New Roman"/>
          <w:i/>
          <w:iCs/>
          <w:sz w:val="24"/>
          <w:szCs w:val="24"/>
          <w:lang w:val="en-US"/>
        </w:rPr>
      </w:pPr>
    </w:p>
    <w:p w14:paraId="498A77F8" w14:textId="77777777" w:rsidR="00B342D3" w:rsidRPr="00C41741" w:rsidRDefault="00B342D3" w:rsidP="00B342D3">
      <w:pPr>
        <w:spacing w:line="276" w:lineRule="auto"/>
        <w:rPr>
          <w:rFonts w:ascii="Times New Roman" w:hAnsi="Times New Roman" w:cs="Times New Roman"/>
          <w:b/>
          <w:bCs/>
          <w:color w:val="1F4E79" w:themeColor="accent5" w:themeShade="80"/>
          <w:sz w:val="24"/>
          <w:szCs w:val="24"/>
          <w:lang w:val="en-US"/>
        </w:rPr>
      </w:pPr>
      <w:r w:rsidRPr="00C41741">
        <w:rPr>
          <w:rFonts w:ascii="Times New Roman" w:hAnsi="Times New Roman" w:cs="Times New Roman"/>
          <w:b/>
          <w:bCs/>
          <w:color w:val="1F4E79" w:themeColor="accent5" w:themeShade="80"/>
          <w:sz w:val="24"/>
          <w:szCs w:val="24"/>
          <w:lang w:val="en-US"/>
        </w:rPr>
        <w:t>Conference Topics:</w:t>
      </w:r>
    </w:p>
    <w:p w14:paraId="60294620" w14:textId="1194BBA1" w:rsidR="00B342D3" w:rsidRPr="00C41741" w:rsidRDefault="00B342D3" w:rsidP="005729E3">
      <w:pPr>
        <w:pStyle w:val="Odlomakpopisa"/>
        <w:numPr>
          <w:ilvl w:val="0"/>
          <w:numId w:val="7"/>
        </w:numPr>
        <w:spacing w:after="200" w:line="276" w:lineRule="auto"/>
        <w:jc w:val="both"/>
        <w:rPr>
          <w:rFonts w:ascii="Times New Roman" w:hAnsi="Times New Roman"/>
          <w:lang w:val="en-US"/>
        </w:rPr>
      </w:pPr>
      <w:r w:rsidRPr="00C41741">
        <w:rPr>
          <w:rFonts w:ascii="Times New Roman" w:hAnsi="Times New Roman"/>
          <w:lang w:val="en-US"/>
        </w:rPr>
        <w:t>Intergenerational cooperation</w:t>
      </w:r>
      <w:r w:rsidR="00810060" w:rsidRPr="00C41741">
        <w:rPr>
          <w:rFonts w:ascii="Times New Roman" w:hAnsi="Times New Roman"/>
          <w:lang w:val="en-US"/>
        </w:rPr>
        <w:t xml:space="preserve"> </w:t>
      </w:r>
      <w:proofErr w:type="spellStart"/>
      <w:r w:rsidR="00810060" w:rsidRPr="00C41741">
        <w:rPr>
          <w:rFonts w:ascii="Times New Roman" w:hAnsi="Times New Roman"/>
        </w:rPr>
        <w:t>and</w:t>
      </w:r>
      <w:proofErr w:type="spellEnd"/>
      <w:r w:rsidR="00810060" w:rsidRPr="00C41741">
        <w:rPr>
          <w:rFonts w:ascii="Times New Roman" w:hAnsi="Times New Roman"/>
        </w:rPr>
        <w:t xml:space="preserve"> </w:t>
      </w:r>
      <w:proofErr w:type="spellStart"/>
      <w:r w:rsidR="00810060" w:rsidRPr="00C41741">
        <w:rPr>
          <w:rFonts w:ascii="Times New Roman" w:hAnsi="Times New Roman"/>
        </w:rPr>
        <w:t>its</w:t>
      </w:r>
      <w:proofErr w:type="spellEnd"/>
      <w:r w:rsidR="00810060" w:rsidRPr="00C41741">
        <w:rPr>
          <w:rFonts w:ascii="Times New Roman" w:hAnsi="Times New Roman"/>
        </w:rPr>
        <w:t xml:space="preserve"> </w:t>
      </w:r>
      <w:proofErr w:type="spellStart"/>
      <w:r w:rsidR="00810060" w:rsidRPr="00C41741">
        <w:rPr>
          <w:rFonts w:ascii="Times New Roman" w:hAnsi="Times New Roman"/>
        </w:rPr>
        <w:t>significance</w:t>
      </w:r>
      <w:proofErr w:type="spellEnd"/>
      <w:r w:rsidR="00810060" w:rsidRPr="00C41741">
        <w:rPr>
          <w:rFonts w:ascii="Times New Roman" w:hAnsi="Times New Roman"/>
        </w:rPr>
        <w:t xml:space="preserve"> for </w:t>
      </w:r>
      <w:proofErr w:type="spellStart"/>
      <w:r w:rsidR="00810060" w:rsidRPr="00C41741">
        <w:rPr>
          <w:rFonts w:ascii="Times New Roman" w:hAnsi="Times New Roman"/>
        </w:rPr>
        <w:t>family</w:t>
      </w:r>
      <w:proofErr w:type="spellEnd"/>
      <w:r w:rsidR="00810060" w:rsidRPr="00C41741">
        <w:rPr>
          <w:rFonts w:ascii="Times New Roman" w:hAnsi="Times New Roman"/>
        </w:rPr>
        <w:t xml:space="preserve"> </w:t>
      </w:r>
      <w:proofErr w:type="spellStart"/>
      <w:r w:rsidR="00810060" w:rsidRPr="00C41741">
        <w:rPr>
          <w:rFonts w:ascii="Times New Roman" w:hAnsi="Times New Roman"/>
        </w:rPr>
        <w:t>stability</w:t>
      </w:r>
      <w:proofErr w:type="spellEnd"/>
      <w:r w:rsidR="00810060" w:rsidRPr="00C41741">
        <w:rPr>
          <w:rFonts w:ascii="Times New Roman" w:hAnsi="Times New Roman"/>
        </w:rPr>
        <w:t xml:space="preserve"> </w:t>
      </w:r>
      <w:proofErr w:type="spellStart"/>
      <w:r w:rsidR="00810060" w:rsidRPr="00C41741">
        <w:rPr>
          <w:rFonts w:ascii="Times New Roman" w:hAnsi="Times New Roman"/>
        </w:rPr>
        <w:t>and</w:t>
      </w:r>
      <w:proofErr w:type="spellEnd"/>
      <w:r w:rsidR="00810060" w:rsidRPr="00C41741">
        <w:rPr>
          <w:rFonts w:ascii="Times New Roman" w:hAnsi="Times New Roman"/>
        </w:rPr>
        <w:t xml:space="preserve"> </w:t>
      </w:r>
      <w:proofErr w:type="spellStart"/>
      <w:r w:rsidR="00810060" w:rsidRPr="00C41741">
        <w:rPr>
          <w:rFonts w:ascii="Times New Roman" w:hAnsi="Times New Roman"/>
        </w:rPr>
        <w:t>social</w:t>
      </w:r>
      <w:proofErr w:type="spellEnd"/>
      <w:r w:rsidR="00810060" w:rsidRPr="00C41741">
        <w:rPr>
          <w:rFonts w:ascii="Times New Roman" w:hAnsi="Times New Roman"/>
        </w:rPr>
        <w:t xml:space="preserve"> </w:t>
      </w:r>
      <w:proofErr w:type="spellStart"/>
      <w:r w:rsidR="00810060" w:rsidRPr="00C41741">
        <w:rPr>
          <w:rFonts w:ascii="Times New Roman" w:hAnsi="Times New Roman"/>
        </w:rPr>
        <w:t>cohesion</w:t>
      </w:r>
      <w:proofErr w:type="spellEnd"/>
    </w:p>
    <w:p w14:paraId="2A741C15" w14:textId="05F3351E" w:rsidR="00B342D3" w:rsidRPr="00C41741" w:rsidRDefault="00B342D3" w:rsidP="005729E3">
      <w:pPr>
        <w:pStyle w:val="Odlomakpopisa"/>
        <w:numPr>
          <w:ilvl w:val="0"/>
          <w:numId w:val="7"/>
        </w:numPr>
        <w:jc w:val="both"/>
        <w:rPr>
          <w:rFonts w:ascii="Times New Roman" w:hAnsi="Times New Roman"/>
          <w:lang w:val="en-US"/>
        </w:rPr>
      </w:pPr>
      <w:r w:rsidRPr="00C41741">
        <w:rPr>
          <w:rFonts w:ascii="Times New Roman" w:hAnsi="Times New Roman"/>
          <w:lang w:val="en-US"/>
        </w:rPr>
        <w:t>Optimizing family support at the community level</w:t>
      </w:r>
      <w:r w:rsidR="00810060" w:rsidRPr="00C41741">
        <w:rPr>
          <w:rFonts w:ascii="Times New Roman" w:hAnsi="Times New Roman"/>
          <w:lang w:val="en-US"/>
        </w:rPr>
        <w:t>, with a focus on integrated service models</w:t>
      </w:r>
    </w:p>
    <w:p w14:paraId="43661F08" w14:textId="3D3BBD10" w:rsidR="00B342D3" w:rsidRPr="00C41741" w:rsidRDefault="00B342D3" w:rsidP="005729E3">
      <w:pPr>
        <w:pStyle w:val="Odlomakpopisa"/>
        <w:numPr>
          <w:ilvl w:val="0"/>
          <w:numId w:val="7"/>
        </w:numPr>
        <w:jc w:val="both"/>
        <w:rPr>
          <w:rFonts w:ascii="Times New Roman" w:hAnsi="Times New Roman"/>
          <w:lang w:val="en-US"/>
        </w:rPr>
      </w:pPr>
      <w:r w:rsidRPr="00C41741">
        <w:rPr>
          <w:rFonts w:ascii="Times New Roman" w:hAnsi="Times New Roman"/>
          <w:lang w:val="en-US"/>
        </w:rPr>
        <w:t>Legal science with and for families</w:t>
      </w:r>
      <w:r w:rsidR="00810060" w:rsidRPr="00C41741">
        <w:rPr>
          <w:rFonts w:ascii="Times New Roman" w:hAnsi="Times New Roman"/>
          <w:lang w:val="en-US"/>
        </w:rPr>
        <w:t>, addressing regulatory frameworks that influence family life</w:t>
      </w:r>
    </w:p>
    <w:p w14:paraId="3FC141BC" w14:textId="1AA7A064" w:rsidR="00B342D3" w:rsidRPr="00C41741" w:rsidRDefault="00B342D3" w:rsidP="005729E3">
      <w:pPr>
        <w:pStyle w:val="Odlomakpopisa"/>
        <w:numPr>
          <w:ilvl w:val="0"/>
          <w:numId w:val="7"/>
        </w:numPr>
        <w:jc w:val="both"/>
        <w:rPr>
          <w:rFonts w:ascii="Times New Roman" w:hAnsi="Times New Roman"/>
          <w:lang w:val="en-US"/>
        </w:rPr>
      </w:pPr>
      <w:r w:rsidRPr="00C41741">
        <w:rPr>
          <w:rFonts w:ascii="Times New Roman" w:hAnsi="Times New Roman"/>
          <w:lang w:val="en-US"/>
        </w:rPr>
        <w:t>Families in the digital environment</w:t>
      </w:r>
      <w:r w:rsidR="00810060" w:rsidRPr="00C41741">
        <w:rPr>
          <w:rFonts w:ascii="Times New Roman" w:hAnsi="Times New Roman"/>
          <w:lang w:val="en-US"/>
        </w:rPr>
        <w:t>, exploring both challenges and opportunities in the context of digitalization</w:t>
      </w:r>
    </w:p>
    <w:p w14:paraId="74039C3D" w14:textId="77777777" w:rsidR="00B342D3" w:rsidRPr="00C41741" w:rsidRDefault="00B342D3" w:rsidP="005729E3">
      <w:pPr>
        <w:pStyle w:val="Odlomakpopisa"/>
        <w:numPr>
          <w:ilvl w:val="0"/>
          <w:numId w:val="7"/>
        </w:numPr>
        <w:spacing w:after="200" w:line="276" w:lineRule="auto"/>
        <w:jc w:val="both"/>
        <w:rPr>
          <w:rFonts w:ascii="Times New Roman" w:hAnsi="Times New Roman"/>
          <w:lang w:val="en-US"/>
        </w:rPr>
      </w:pPr>
      <w:r w:rsidRPr="00C41741">
        <w:rPr>
          <w:rFonts w:ascii="Times New Roman" w:hAnsi="Times New Roman"/>
          <w:lang w:val="en-US"/>
        </w:rPr>
        <w:t>The role of the school environment in the positive development of children, youth, and families</w:t>
      </w:r>
    </w:p>
    <w:p w14:paraId="498DD349" w14:textId="0F8BAB01" w:rsidR="00B342D3" w:rsidRPr="00C41741" w:rsidRDefault="00B342D3" w:rsidP="005729E3">
      <w:pPr>
        <w:pStyle w:val="Odlomakpopisa"/>
        <w:numPr>
          <w:ilvl w:val="0"/>
          <w:numId w:val="7"/>
        </w:numPr>
        <w:jc w:val="both"/>
        <w:rPr>
          <w:rFonts w:ascii="Times New Roman" w:hAnsi="Times New Roman"/>
          <w:lang w:val="en-US"/>
        </w:rPr>
      </w:pPr>
      <w:r w:rsidRPr="00C41741">
        <w:rPr>
          <w:rFonts w:ascii="Times New Roman" w:hAnsi="Times New Roman"/>
          <w:lang w:val="en-US"/>
        </w:rPr>
        <w:t>Specific areas of social work with families</w:t>
      </w:r>
      <w:r w:rsidR="00810060" w:rsidRPr="00C41741">
        <w:rPr>
          <w:rFonts w:ascii="Times New Roman" w:hAnsi="Times New Roman"/>
          <w:lang w:val="en-US"/>
        </w:rPr>
        <w:t>, emphasizing contemporary methodologies and innovative support strategies</w:t>
      </w:r>
    </w:p>
    <w:p w14:paraId="180ED209" w14:textId="77777777" w:rsidR="00810060" w:rsidRPr="00C41741" w:rsidRDefault="00810060" w:rsidP="00810060">
      <w:pPr>
        <w:rPr>
          <w:rFonts w:ascii="Times New Roman" w:hAnsi="Times New Roman"/>
          <w:sz w:val="24"/>
          <w:szCs w:val="24"/>
          <w:lang w:val="en-US"/>
        </w:rPr>
      </w:pPr>
    </w:p>
    <w:p w14:paraId="60EF6C90" w14:textId="47CB5A73" w:rsidR="00B342D3" w:rsidRPr="00C41741" w:rsidRDefault="00810060" w:rsidP="00B342D3">
      <w:pPr>
        <w:rPr>
          <w:rFonts w:ascii="Times New Roman" w:hAnsi="Times New Roman"/>
          <w:sz w:val="24"/>
          <w:szCs w:val="24"/>
          <w:lang w:val="en-US"/>
        </w:rPr>
      </w:pPr>
      <w:r w:rsidRPr="00C41741">
        <w:rPr>
          <w:rFonts w:ascii="Times New Roman" w:hAnsi="Times New Roman"/>
          <w:sz w:val="24"/>
          <w:szCs w:val="24"/>
          <w:lang w:val="en-US"/>
        </w:rPr>
        <w:t>This conference serves as a platform for exchanging scientific insights, practical experiences, and innovative approaches, with the overarching goal of enhancing professional support for families in an evolving social landscape.</w:t>
      </w:r>
    </w:p>
    <w:p w14:paraId="0FDEE602" w14:textId="77777777" w:rsidR="00C41741" w:rsidRDefault="00C41741" w:rsidP="00B342D3">
      <w:pPr>
        <w:rPr>
          <w:rFonts w:ascii="Times New Roman" w:hAnsi="Times New Roman"/>
          <w:b/>
          <w:bCs/>
          <w:color w:val="1F4E79" w:themeColor="accent5" w:themeShade="80"/>
          <w:sz w:val="24"/>
          <w:szCs w:val="24"/>
          <w:lang w:val="en-US"/>
        </w:rPr>
      </w:pPr>
    </w:p>
    <w:p w14:paraId="7DBA6384" w14:textId="5F59B76E" w:rsidR="005A059E" w:rsidRPr="00C41741" w:rsidRDefault="006D439D" w:rsidP="00B342D3">
      <w:pPr>
        <w:rPr>
          <w:rFonts w:ascii="Times New Roman" w:hAnsi="Times New Roman"/>
          <w:b/>
          <w:bCs/>
          <w:color w:val="1F4E79" w:themeColor="accent5" w:themeShade="80"/>
          <w:sz w:val="24"/>
          <w:szCs w:val="24"/>
          <w:lang w:val="en-US"/>
        </w:rPr>
      </w:pPr>
      <w:r w:rsidRPr="00C41741">
        <w:rPr>
          <w:rFonts w:ascii="Times New Roman" w:hAnsi="Times New Roman"/>
          <w:b/>
          <w:bCs/>
          <w:color w:val="1F4E79" w:themeColor="accent5" w:themeShade="80"/>
          <w:sz w:val="24"/>
          <w:szCs w:val="24"/>
          <w:lang w:val="en-US"/>
        </w:rPr>
        <w:t>Journal club:</w:t>
      </w:r>
    </w:p>
    <w:p w14:paraId="149E0B33" w14:textId="611C71C4" w:rsidR="00B9275F" w:rsidRPr="00C41741" w:rsidRDefault="00B9275F" w:rsidP="005729E3">
      <w:pPr>
        <w:jc w:val="both"/>
        <w:rPr>
          <w:rFonts w:ascii="Times New Roman" w:hAnsi="Times New Roman"/>
          <w:sz w:val="24"/>
          <w:szCs w:val="24"/>
          <w:lang w:val="en-US"/>
        </w:rPr>
      </w:pPr>
      <w:r w:rsidRPr="00C41741">
        <w:rPr>
          <w:rFonts w:ascii="Times New Roman" w:hAnsi="Times New Roman"/>
          <w:sz w:val="24"/>
          <w:szCs w:val="24"/>
          <w:lang w:val="en-US"/>
        </w:rPr>
        <w:t xml:space="preserve">As a special feature, the journal club </w:t>
      </w:r>
      <w:r w:rsidRPr="00C41741">
        <w:rPr>
          <w:rFonts w:ascii="Times New Roman" w:hAnsi="Times New Roman"/>
          <w:i/>
          <w:iCs/>
          <w:sz w:val="24"/>
          <w:szCs w:val="24"/>
          <w:lang w:val="en-US"/>
        </w:rPr>
        <w:t>Methodological Mix: How Not to Make a Research Blunder</w:t>
      </w:r>
      <w:r w:rsidRPr="00C41741">
        <w:rPr>
          <w:rFonts w:ascii="Times New Roman" w:hAnsi="Times New Roman"/>
          <w:sz w:val="24"/>
          <w:szCs w:val="24"/>
          <w:lang w:val="en-US"/>
        </w:rPr>
        <w:t xml:space="preserve">, </w:t>
      </w:r>
      <w:r w:rsidR="00A4328B" w:rsidRPr="00C41741">
        <w:rPr>
          <w:rFonts w:ascii="Times New Roman" w:hAnsi="Times New Roman"/>
          <w:sz w:val="24"/>
          <w:szCs w:val="24"/>
          <w:lang w:val="en-US"/>
        </w:rPr>
        <w:t>chaired by</w:t>
      </w:r>
      <w:r w:rsidR="005729E3">
        <w:rPr>
          <w:rFonts w:ascii="Times New Roman" w:hAnsi="Times New Roman"/>
          <w:sz w:val="24"/>
          <w:szCs w:val="24"/>
          <w:lang w:val="en-US"/>
        </w:rPr>
        <w:t xml:space="preserve"> </w:t>
      </w:r>
      <w:proofErr w:type="spellStart"/>
      <w:r w:rsidR="005729E3">
        <w:rPr>
          <w:rFonts w:ascii="Times New Roman" w:hAnsi="Times New Roman"/>
          <w:sz w:val="24"/>
          <w:szCs w:val="24"/>
          <w:lang w:val="en-US"/>
        </w:rPr>
        <w:t>Mateja</w:t>
      </w:r>
      <w:proofErr w:type="spellEnd"/>
      <w:r w:rsidR="005729E3">
        <w:rPr>
          <w:rFonts w:ascii="Times New Roman" w:hAnsi="Times New Roman"/>
          <w:sz w:val="24"/>
          <w:szCs w:val="24"/>
          <w:lang w:val="en-US"/>
        </w:rPr>
        <w:t xml:space="preserve"> </w:t>
      </w:r>
      <w:proofErr w:type="spellStart"/>
      <w:r w:rsidR="005729E3">
        <w:rPr>
          <w:rFonts w:ascii="Times New Roman" w:hAnsi="Times New Roman"/>
          <w:sz w:val="24"/>
          <w:szCs w:val="24"/>
          <w:lang w:val="en-US"/>
        </w:rPr>
        <w:t>Marić</w:t>
      </w:r>
      <w:proofErr w:type="spellEnd"/>
      <w:r w:rsidR="005729E3">
        <w:rPr>
          <w:rFonts w:ascii="Times New Roman" w:hAnsi="Times New Roman"/>
          <w:sz w:val="24"/>
          <w:szCs w:val="24"/>
          <w:lang w:val="en-US"/>
        </w:rPr>
        <w:t>, PhD</w:t>
      </w:r>
      <w:r w:rsidRPr="00C41741">
        <w:rPr>
          <w:rFonts w:ascii="Times New Roman" w:hAnsi="Times New Roman"/>
          <w:sz w:val="24"/>
          <w:szCs w:val="24"/>
          <w:lang w:val="en-US"/>
        </w:rPr>
        <w:t>, Assistant Professor</w:t>
      </w:r>
      <w:r w:rsidR="005729E3">
        <w:rPr>
          <w:rFonts w:ascii="Times New Roman" w:hAnsi="Times New Roman"/>
          <w:sz w:val="24"/>
          <w:szCs w:val="24"/>
          <w:lang w:val="en-US"/>
        </w:rPr>
        <w:t>;</w:t>
      </w:r>
      <w:r w:rsidR="00D73428" w:rsidRPr="00C41741">
        <w:rPr>
          <w:rFonts w:ascii="Times New Roman" w:hAnsi="Times New Roman"/>
          <w:sz w:val="24"/>
          <w:szCs w:val="24"/>
          <w:lang w:val="en-US"/>
        </w:rPr>
        <w:t xml:space="preserve"> will be held as part of the Conference</w:t>
      </w:r>
      <w:r w:rsidRPr="00C41741">
        <w:rPr>
          <w:rFonts w:ascii="Times New Roman" w:hAnsi="Times New Roman"/>
          <w:sz w:val="24"/>
          <w:szCs w:val="24"/>
          <w:lang w:val="en-US"/>
        </w:rPr>
        <w:t xml:space="preserve">. We invite </w:t>
      </w:r>
      <w:r w:rsidR="00E77659" w:rsidRPr="00C41741">
        <w:rPr>
          <w:rFonts w:ascii="Times New Roman" w:hAnsi="Times New Roman"/>
          <w:sz w:val="24"/>
          <w:szCs w:val="24"/>
          <w:lang w:val="en-US"/>
        </w:rPr>
        <w:t>doctoral</w:t>
      </w:r>
      <w:r w:rsidRPr="00C41741">
        <w:rPr>
          <w:rFonts w:ascii="Times New Roman" w:hAnsi="Times New Roman"/>
          <w:sz w:val="24"/>
          <w:szCs w:val="24"/>
          <w:lang w:val="en-US"/>
        </w:rPr>
        <w:t xml:space="preserve"> students </w:t>
      </w:r>
      <w:r w:rsidR="00E77659" w:rsidRPr="00C41741">
        <w:rPr>
          <w:rFonts w:ascii="Times New Roman" w:hAnsi="Times New Roman"/>
          <w:sz w:val="24"/>
          <w:szCs w:val="24"/>
          <w:lang w:val="en-US"/>
        </w:rPr>
        <w:t>from</w:t>
      </w:r>
      <w:r w:rsidRPr="00C41741">
        <w:rPr>
          <w:rFonts w:ascii="Times New Roman" w:hAnsi="Times New Roman"/>
          <w:sz w:val="24"/>
          <w:szCs w:val="24"/>
          <w:lang w:val="en-US"/>
        </w:rPr>
        <w:t xml:space="preserve"> the field of social sciences to submit their research designs for this educational session</w:t>
      </w:r>
      <w:r w:rsidR="00844B8A" w:rsidRPr="00C41741">
        <w:rPr>
          <w:rFonts w:ascii="Times New Roman" w:hAnsi="Times New Roman"/>
          <w:sz w:val="24"/>
          <w:szCs w:val="24"/>
          <w:lang w:val="en-US"/>
        </w:rPr>
        <w:t xml:space="preserve">. </w:t>
      </w:r>
      <w:r w:rsidR="009246E7" w:rsidRPr="00C41741">
        <w:rPr>
          <w:rFonts w:ascii="Times New Roman" w:hAnsi="Times New Roman"/>
          <w:sz w:val="24"/>
          <w:szCs w:val="24"/>
          <w:lang w:val="en-US"/>
        </w:rPr>
        <w:t xml:space="preserve">The </w:t>
      </w:r>
      <w:r w:rsidRPr="00C41741">
        <w:rPr>
          <w:rFonts w:ascii="Times New Roman" w:hAnsi="Times New Roman"/>
          <w:sz w:val="24"/>
          <w:szCs w:val="24"/>
          <w:lang w:val="en-US"/>
        </w:rPr>
        <w:t xml:space="preserve">focus </w:t>
      </w:r>
      <w:r w:rsidR="009246E7" w:rsidRPr="00C41741">
        <w:rPr>
          <w:rFonts w:ascii="Times New Roman" w:hAnsi="Times New Roman"/>
          <w:sz w:val="24"/>
          <w:szCs w:val="24"/>
          <w:lang w:val="en-US"/>
        </w:rPr>
        <w:t xml:space="preserve">will be </w:t>
      </w:r>
      <w:r w:rsidRPr="00C41741">
        <w:rPr>
          <w:rFonts w:ascii="Times New Roman" w:hAnsi="Times New Roman"/>
          <w:sz w:val="24"/>
          <w:szCs w:val="24"/>
          <w:lang w:val="en-US"/>
        </w:rPr>
        <w:t xml:space="preserve">on the methodology chosen to </w:t>
      </w:r>
      <w:r w:rsidR="00D41D73" w:rsidRPr="00C41741">
        <w:rPr>
          <w:rFonts w:ascii="Times New Roman" w:hAnsi="Times New Roman"/>
          <w:sz w:val="24"/>
          <w:szCs w:val="24"/>
          <w:lang w:val="en-US"/>
        </w:rPr>
        <w:t>answer</w:t>
      </w:r>
      <w:r w:rsidRPr="00C41741">
        <w:rPr>
          <w:rFonts w:ascii="Times New Roman" w:hAnsi="Times New Roman"/>
          <w:sz w:val="24"/>
          <w:szCs w:val="24"/>
          <w:lang w:val="en-US"/>
        </w:rPr>
        <w:t xml:space="preserve"> specific research questions</w:t>
      </w:r>
      <w:r w:rsidR="00F507AD" w:rsidRPr="00C41741">
        <w:rPr>
          <w:rFonts w:ascii="Times New Roman" w:hAnsi="Times New Roman"/>
          <w:sz w:val="24"/>
          <w:szCs w:val="24"/>
          <w:lang w:val="en-US"/>
        </w:rPr>
        <w:t>, as well as early</w:t>
      </w:r>
      <w:r w:rsidR="0038551B" w:rsidRPr="00C41741">
        <w:rPr>
          <w:rFonts w:ascii="Times New Roman" w:hAnsi="Times New Roman"/>
          <w:sz w:val="24"/>
          <w:szCs w:val="24"/>
          <w:lang w:val="en-US"/>
        </w:rPr>
        <w:t xml:space="preserve"> identif</w:t>
      </w:r>
      <w:r w:rsidR="00F507AD" w:rsidRPr="00C41741">
        <w:rPr>
          <w:rFonts w:ascii="Times New Roman" w:hAnsi="Times New Roman"/>
          <w:sz w:val="24"/>
          <w:szCs w:val="24"/>
          <w:lang w:val="en-US"/>
        </w:rPr>
        <w:t>ication of</w:t>
      </w:r>
      <w:r w:rsidR="0038551B" w:rsidRPr="00C41741">
        <w:rPr>
          <w:rFonts w:ascii="Times New Roman" w:hAnsi="Times New Roman"/>
          <w:sz w:val="24"/>
          <w:szCs w:val="24"/>
          <w:lang w:val="en-US"/>
        </w:rPr>
        <w:t xml:space="preserve"> potential methodological pitfalls</w:t>
      </w:r>
      <w:r w:rsidRPr="00C41741">
        <w:rPr>
          <w:rFonts w:ascii="Times New Roman" w:hAnsi="Times New Roman"/>
          <w:sz w:val="24"/>
          <w:szCs w:val="24"/>
          <w:lang w:val="en-US"/>
        </w:rPr>
        <w:t>.</w:t>
      </w:r>
    </w:p>
    <w:p w14:paraId="0CCA2F9A" w14:textId="77777777" w:rsidR="00B9275F" w:rsidRPr="00C41741" w:rsidRDefault="00B9275F" w:rsidP="00B342D3">
      <w:pPr>
        <w:rPr>
          <w:rFonts w:ascii="Times New Roman" w:hAnsi="Times New Roman"/>
          <w:sz w:val="24"/>
          <w:szCs w:val="24"/>
          <w:lang w:val="en-US"/>
        </w:rPr>
      </w:pPr>
    </w:p>
    <w:p w14:paraId="5C24B05F" w14:textId="77777777" w:rsidR="00B342D3" w:rsidRPr="00C41741" w:rsidRDefault="00B342D3" w:rsidP="00B342D3">
      <w:pPr>
        <w:spacing w:line="276" w:lineRule="auto"/>
        <w:rPr>
          <w:rFonts w:ascii="Times New Roman" w:hAnsi="Times New Roman" w:cs="Times New Roman"/>
          <w:b/>
          <w:bCs/>
          <w:color w:val="1F4E79" w:themeColor="accent5" w:themeShade="80"/>
          <w:sz w:val="24"/>
          <w:szCs w:val="24"/>
          <w:lang w:val="en-US"/>
        </w:rPr>
      </w:pPr>
      <w:proofErr w:type="spellStart"/>
      <w:r w:rsidRPr="00C41741">
        <w:rPr>
          <w:rFonts w:ascii="Times New Roman" w:hAnsi="Times New Roman" w:cs="Times New Roman"/>
          <w:b/>
          <w:bCs/>
          <w:color w:val="1F4E79" w:themeColor="accent5" w:themeShade="80"/>
          <w:sz w:val="24"/>
          <w:szCs w:val="24"/>
          <w:lang w:val="en-US"/>
        </w:rPr>
        <w:t>Imporatant</w:t>
      </w:r>
      <w:proofErr w:type="spellEnd"/>
      <w:r w:rsidRPr="00C41741">
        <w:rPr>
          <w:rFonts w:ascii="Times New Roman" w:hAnsi="Times New Roman" w:cs="Times New Roman"/>
          <w:b/>
          <w:bCs/>
          <w:color w:val="1F4E79" w:themeColor="accent5" w:themeShade="80"/>
          <w:sz w:val="24"/>
          <w:szCs w:val="24"/>
          <w:lang w:val="en-US"/>
        </w:rPr>
        <w:t xml:space="preserve"> dates:</w:t>
      </w:r>
    </w:p>
    <w:p w14:paraId="068F011C" w14:textId="77777777" w:rsidR="00B342D3" w:rsidRPr="00C41741" w:rsidRDefault="00B342D3" w:rsidP="005729E3">
      <w:pPr>
        <w:pStyle w:val="Odlomakpopisa"/>
        <w:numPr>
          <w:ilvl w:val="0"/>
          <w:numId w:val="8"/>
        </w:numPr>
        <w:spacing w:after="200" w:line="276" w:lineRule="auto"/>
        <w:jc w:val="both"/>
        <w:rPr>
          <w:rFonts w:ascii="Times New Roman" w:hAnsi="Times New Roman"/>
          <w:lang w:val="en-US"/>
        </w:rPr>
      </w:pPr>
      <w:r w:rsidRPr="00C41741">
        <w:rPr>
          <w:rFonts w:ascii="Times New Roman" w:hAnsi="Times New Roman"/>
          <w:lang w:val="en-US"/>
        </w:rPr>
        <w:t>Abstract submission deadline: May 1st, 2025 - Abstracts (up to 250 words) must be submitted in both Croatian and English using the designated form and sent to: dijeteufokusu@ff.sum.ba</w:t>
      </w:r>
    </w:p>
    <w:p w14:paraId="372A456C" w14:textId="77777777" w:rsidR="00B342D3" w:rsidRPr="00C41741" w:rsidRDefault="00B342D3" w:rsidP="005729E3">
      <w:pPr>
        <w:pStyle w:val="Odlomakpopisa"/>
        <w:numPr>
          <w:ilvl w:val="0"/>
          <w:numId w:val="8"/>
        </w:numPr>
        <w:spacing w:after="200" w:line="276" w:lineRule="auto"/>
        <w:jc w:val="both"/>
        <w:rPr>
          <w:rFonts w:ascii="Times New Roman" w:hAnsi="Times New Roman"/>
          <w:lang w:val="en-US"/>
        </w:rPr>
      </w:pPr>
      <w:r w:rsidRPr="00C41741">
        <w:rPr>
          <w:rFonts w:ascii="Times New Roman" w:hAnsi="Times New Roman"/>
          <w:lang w:val="en-US"/>
        </w:rPr>
        <w:t>Notification of abstract acceptance: June 1st, 2025</w:t>
      </w:r>
    </w:p>
    <w:p w14:paraId="6BB60730" w14:textId="77777777" w:rsidR="00B342D3" w:rsidRPr="00EB484E" w:rsidRDefault="00B342D3" w:rsidP="005729E3">
      <w:pPr>
        <w:pStyle w:val="Odlomakpopisa"/>
        <w:numPr>
          <w:ilvl w:val="0"/>
          <w:numId w:val="8"/>
        </w:numPr>
        <w:spacing w:after="200" w:line="276" w:lineRule="auto"/>
        <w:jc w:val="both"/>
        <w:rPr>
          <w:rFonts w:ascii="Times New Roman" w:hAnsi="Times New Roman"/>
          <w:b/>
          <w:bCs/>
          <w:lang w:val="en-US"/>
        </w:rPr>
      </w:pPr>
      <w:r w:rsidRPr="00C41741">
        <w:rPr>
          <w:rFonts w:ascii="Times New Roman" w:hAnsi="Times New Roman"/>
          <w:lang w:val="en-US"/>
        </w:rPr>
        <w:t>Full paper submission deadline: September 15th, 2025</w:t>
      </w:r>
    </w:p>
    <w:p w14:paraId="413EBD2A" w14:textId="77777777" w:rsidR="00B342D3" w:rsidRPr="00EB484E" w:rsidRDefault="00B342D3" w:rsidP="00B342D3">
      <w:pPr>
        <w:pStyle w:val="Odlomakpopisa"/>
        <w:rPr>
          <w:rFonts w:ascii="Times New Roman" w:hAnsi="Times New Roman"/>
          <w:b/>
          <w:bCs/>
          <w:lang w:val="en-US"/>
        </w:rPr>
      </w:pPr>
    </w:p>
    <w:p w14:paraId="07F88769" w14:textId="43ED5E19" w:rsidR="002B2CEF" w:rsidRPr="00EB484E" w:rsidRDefault="002B2CEF" w:rsidP="00B342D3">
      <w:pPr>
        <w:rPr>
          <w:lang w:val="en-US"/>
        </w:rPr>
      </w:pPr>
    </w:p>
    <w:sectPr w:rsidR="002B2CEF" w:rsidRPr="00EB484E" w:rsidSect="0075696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F8F1" w14:textId="77777777" w:rsidR="00017305" w:rsidRDefault="00017305" w:rsidP="00756965">
      <w:pPr>
        <w:spacing w:after="0" w:line="240" w:lineRule="auto"/>
      </w:pPr>
      <w:r>
        <w:separator/>
      </w:r>
    </w:p>
  </w:endnote>
  <w:endnote w:type="continuationSeparator" w:id="0">
    <w:p w14:paraId="1B3D24F5" w14:textId="77777777" w:rsidR="00017305" w:rsidRDefault="00017305" w:rsidP="0075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45 Book">
    <w:altName w:val="Arial"/>
    <w:panose1 w:val="00000000000000000000"/>
    <w:charset w:val="00"/>
    <w:family w:val="swiss"/>
    <w:notTrueType/>
    <w:pitch w:val="variable"/>
    <w:sig w:usb0="00000003" w:usb1="4000204A" w:usb2="00000000" w:usb3="00000000" w:csb0="00000001" w:csb1="00000000"/>
  </w:font>
  <w:font w:name="Avenir Next LT Pro">
    <w:altName w:val="Arial"/>
    <w:charset w:val="EE"/>
    <w:family w:val="swiss"/>
    <w:pitch w:val="variable"/>
    <w:sig w:usb0="800000EF" w:usb1="5000204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AA35" w14:textId="53BE5985" w:rsidR="007741D2" w:rsidRPr="007741D2" w:rsidRDefault="007741D2" w:rsidP="007741D2">
    <w:pPr>
      <w:autoSpaceDE w:val="0"/>
      <w:autoSpaceDN w:val="0"/>
      <w:adjustRightInd w:val="0"/>
      <w:rPr>
        <w:rFonts w:ascii="Times New Roman" w:hAnsi="Times New Roman" w:cs="Times New Roman"/>
        <w:sz w:val="16"/>
        <w:szCs w:val="16"/>
      </w:rPr>
    </w:pPr>
    <w:r w:rsidRPr="007741D2">
      <w:rPr>
        <w:rFonts w:ascii="Times New Roman" w:hAnsi="Times New Roman" w:cs="Times New Roman"/>
        <w:noProof/>
        <w:lang w:val="hr-HR" w:eastAsia="hr-HR"/>
      </w:rPr>
      <w:drawing>
        <wp:anchor distT="0" distB="0" distL="114300" distR="114300" simplePos="0" relativeHeight="251672576" behindDoc="1" locked="0" layoutInCell="1" allowOverlap="1" wp14:anchorId="77935521" wp14:editId="263E6CD3">
          <wp:simplePos x="0" y="0"/>
          <wp:positionH relativeFrom="margin">
            <wp:posOffset>5594985</wp:posOffset>
          </wp:positionH>
          <wp:positionV relativeFrom="paragraph">
            <wp:posOffset>-123190</wp:posOffset>
          </wp:positionV>
          <wp:extent cx="753745" cy="753745"/>
          <wp:effectExtent l="0" t="0" r="8255" b="8255"/>
          <wp:wrapSquare wrapText="bothSides"/>
          <wp:docPr id="10" name="Picture 10" descr="Univerzitet_u_Osijeku-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zitet_u_Osijeku-removebg-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pic:spPr>
              </pic:pic>
            </a:graphicData>
          </a:graphic>
          <wp14:sizeRelH relativeFrom="page">
            <wp14:pctWidth>0</wp14:pctWidth>
          </wp14:sizeRelH>
          <wp14:sizeRelV relativeFrom="page">
            <wp14:pctHeight>0</wp14:pctHeight>
          </wp14:sizeRelV>
        </wp:anchor>
      </w:drawing>
    </w:r>
    <w:r w:rsidRPr="007741D2">
      <w:rPr>
        <w:rFonts w:ascii="Times New Roman" w:hAnsi="Times New Roman" w:cs="Times New Roman"/>
        <w:noProof/>
        <w:lang w:val="hr-HR" w:eastAsia="hr-HR"/>
      </w:rPr>
      <w:drawing>
        <wp:anchor distT="0" distB="0" distL="114300" distR="114300" simplePos="0" relativeHeight="251666432" behindDoc="0" locked="0" layoutInCell="1" allowOverlap="1" wp14:anchorId="0B1FC046" wp14:editId="45BBE777">
          <wp:simplePos x="0" y="0"/>
          <wp:positionH relativeFrom="column">
            <wp:posOffset>4482465</wp:posOffset>
          </wp:positionH>
          <wp:positionV relativeFrom="paragraph">
            <wp:posOffset>-171450</wp:posOffset>
          </wp:positionV>
          <wp:extent cx="1118235" cy="662940"/>
          <wp:effectExtent l="0" t="0" r="5715" b="381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2">
                    <a:extLst>
                      <a:ext uri="{28A0092B-C50C-407E-A947-70E740481C1C}">
                        <a14:useLocalDpi xmlns:a14="http://schemas.microsoft.com/office/drawing/2010/main" val="0"/>
                      </a:ext>
                    </a:extLst>
                  </a:blip>
                  <a:stretch>
                    <a:fillRect/>
                  </a:stretch>
                </pic:blipFill>
                <pic:spPr>
                  <a:xfrm>
                    <a:off x="0" y="0"/>
                    <a:ext cx="1118235" cy="662940"/>
                  </a:xfrm>
                  <a:prstGeom prst="rect">
                    <a:avLst/>
                  </a:prstGeom>
                </pic:spPr>
              </pic:pic>
            </a:graphicData>
          </a:graphic>
        </wp:anchor>
      </w:drawing>
    </w:r>
    <w:r w:rsidRPr="007741D2">
      <w:rPr>
        <w:rFonts w:ascii="Times New Roman" w:hAnsi="Times New Roman" w:cs="Times New Roman"/>
        <w:noProof/>
        <w:lang w:val="hr-HR" w:eastAsia="hr-HR"/>
      </w:rPr>
      <w:drawing>
        <wp:anchor distT="0" distB="0" distL="114300" distR="114300" simplePos="0" relativeHeight="251670528" behindDoc="1" locked="0" layoutInCell="1" allowOverlap="1" wp14:anchorId="752166AF" wp14:editId="144E2802">
          <wp:simplePos x="0" y="0"/>
          <wp:positionH relativeFrom="column">
            <wp:posOffset>6504305</wp:posOffset>
          </wp:positionH>
          <wp:positionV relativeFrom="paragraph">
            <wp:posOffset>9854565</wp:posOffset>
          </wp:positionV>
          <wp:extent cx="753745" cy="753745"/>
          <wp:effectExtent l="0" t="0" r="8255" b="8255"/>
          <wp:wrapThrough wrapText="bothSides">
            <wp:wrapPolygon edited="0">
              <wp:start x="8189" y="0"/>
              <wp:lineTo x="4913" y="546"/>
              <wp:lineTo x="0" y="6005"/>
              <wp:lineTo x="0" y="13648"/>
              <wp:lineTo x="1638" y="18015"/>
              <wp:lineTo x="7097" y="21291"/>
              <wp:lineTo x="8189" y="21291"/>
              <wp:lineTo x="13102" y="21291"/>
              <wp:lineTo x="14194" y="21291"/>
              <wp:lineTo x="19653" y="18015"/>
              <wp:lineTo x="21291" y="13648"/>
              <wp:lineTo x="21291" y="6005"/>
              <wp:lineTo x="16377" y="546"/>
              <wp:lineTo x="13102" y="0"/>
              <wp:lineTo x="8189" y="0"/>
            </wp:wrapPolygon>
          </wp:wrapThrough>
          <wp:docPr id="8" name="Picture 8" descr="Univerzitet_u_Osijeku-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zitet_u_Osijeku-removebg-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pic:spPr>
              </pic:pic>
            </a:graphicData>
          </a:graphic>
          <wp14:sizeRelH relativeFrom="page">
            <wp14:pctWidth>0</wp14:pctWidth>
          </wp14:sizeRelH>
          <wp14:sizeRelV relativeFrom="page">
            <wp14:pctHeight>0</wp14:pctHeight>
          </wp14:sizeRelV>
        </wp:anchor>
      </w:drawing>
    </w:r>
    <w:r w:rsidRPr="007741D2">
      <w:rPr>
        <w:rFonts w:ascii="Times New Roman" w:hAnsi="Times New Roman" w:cs="Times New Roman"/>
        <w:noProof/>
        <w:lang w:val="hr-HR" w:eastAsia="hr-HR"/>
      </w:rPr>
      <w:drawing>
        <wp:anchor distT="0" distB="0" distL="114300" distR="114300" simplePos="0" relativeHeight="251669504" behindDoc="1" locked="0" layoutInCell="1" allowOverlap="1" wp14:anchorId="752166AF" wp14:editId="39586C0D">
          <wp:simplePos x="0" y="0"/>
          <wp:positionH relativeFrom="column">
            <wp:posOffset>6437630</wp:posOffset>
          </wp:positionH>
          <wp:positionV relativeFrom="paragraph">
            <wp:posOffset>9902190</wp:posOffset>
          </wp:positionV>
          <wp:extent cx="753745" cy="753745"/>
          <wp:effectExtent l="0" t="0" r="8255" b="8255"/>
          <wp:wrapThrough wrapText="bothSides">
            <wp:wrapPolygon edited="0">
              <wp:start x="8189" y="0"/>
              <wp:lineTo x="4913" y="546"/>
              <wp:lineTo x="0" y="6005"/>
              <wp:lineTo x="0" y="13648"/>
              <wp:lineTo x="1638" y="18015"/>
              <wp:lineTo x="7097" y="21291"/>
              <wp:lineTo x="8189" y="21291"/>
              <wp:lineTo x="13102" y="21291"/>
              <wp:lineTo x="14194" y="21291"/>
              <wp:lineTo x="19653" y="18015"/>
              <wp:lineTo x="21291" y="13648"/>
              <wp:lineTo x="21291" y="6005"/>
              <wp:lineTo x="16377" y="546"/>
              <wp:lineTo x="13102" y="0"/>
              <wp:lineTo x="8189" y="0"/>
            </wp:wrapPolygon>
          </wp:wrapThrough>
          <wp:docPr id="7" name="Picture 7" descr="Univerzitet_u_Osijeku-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zitet_u_Osijeku-removebg-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pic:spPr>
              </pic:pic>
            </a:graphicData>
          </a:graphic>
          <wp14:sizeRelH relativeFrom="page">
            <wp14:pctWidth>0</wp14:pctWidth>
          </wp14:sizeRelH>
          <wp14:sizeRelV relativeFrom="page">
            <wp14:pctHeight>0</wp14:pctHeight>
          </wp14:sizeRelV>
        </wp:anchor>
      </w:drawing>
    </w:r>
    <w:r w:rsidRPr="007741D2">
      <w:rPr>
        <w:rFonts w:ascii="Times New Roman" w:hAnsi="Times New Roman" w:cs="Times New Roman"/>
        <w:noProof/>
        <w:lang w:val="hr-HR" w:eastAsia="hr-HR"/>
      </w:rPr>
      <w:drawing>
        <wp:anchor distT="0" distB="0" distL="114300" distR="114300" simplePos="0" relativeHeight="251668480" behindDoc="1" locked="0" layoutInCell="1" allowOverlap="1" wp14:anchorId="752166AF" wp14:editId="1D129C92">
          <wp:simplePos x="0" y="0"/>
          <wp:positionH relativeFrom="column">
            <wp:posOffset>6437630</wp:posOffset>
          </wp:positionH>
          <wp:positionV relativeFrom="paragraph">
            <wp:posOffset>9902190</wp:posOffset>
          </wp:positionV>
          <wp:extent cx="753745" cy="753745"/>
          <wp:effectExtent l="0" t="0" r="8255" b="8255"/>
          <wp:wrapThrough wrapText="bothSides">
            <wp:wrapPolygon edited="0">
              <wp:start x="8189" y="0"/>
              <wp:lineTo x="4913" y="546"/>
              <wp:lineTo x="0" y="6005"/>
              <wp:lineTo x="0" y="13648"/>
              <wp:lineTo x="1638" y="18015"/>
              <wp:lineTo x="7097" y="21291"/>
              <wp:lineTo x="8189" y="21291"/>
              <wp:lineTo x="13102" y="21291"/>
              <wp:lineTo x="14194" y="21291"/>
              <wp:lineTo x="19653" y="18015"/>
              <wp:lineTo x="21291" y="13648"/>
              <wp:lineTo x="21291" y="6005"/>
              <wp:lineTo x="16377" y="546"/>
              <wp:lineTo x="13102" y="0"/>
              <wp:lineTo x="8189" y="0"/>
            </wp:wrapPolygon>
          </wp:wrapThrough>
          <wp:docPr id="5" name="Picture 5" descr="Univerzitet_u_Osijeku-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zitet_u_Osijeku-removebg-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pic:spPr>
              </pic:pic>
            </a:graphicData>
          </a:graphic>
          <wp14:sizeRelH relativeFrom="page">
            <wp14:pctWidth>0</wp14:pctWidth>
          </wp14:sizeRelH>
          <wp14:sizeRelV relativeFrom="page">
            <wp14:pctHeight>0</wp14:pctHeight>
          </wp14:sizeRelV>
        </wp:anchor>
      </w:drawing>
    </w:r>
    <w:r w:rsidRPr="007741D2">
      <w:rPr>
        <w:rFonts w:ascii="Times New Roman" w:hAnsi="Times New Roman" w:cs="Times New Roman"/>
        <w:noProof/>
        <w:lang w:val="hr-HR" w:eastAsia="hr-HR"/>
      </w:rPr>
      <w:drawing>
        <wp:anchor distT="0" distB="0" distL="114300" distR="114300" simplePos="0" relativeHeight="251667456" behindDoc="1" locked="0" layoutInCell="1" allowOverlap="1" wp14:anchorId="752166AF" wp14:editId="53EBE06E">
          <wp:simplePos x="0" y="0"/>
          <wp:positionH relativeFrom="column">
            <wp:posOffset>6504305</wp:posOffset>
          </wp:positionH>
          <wp:positionV relativeFrom="paragraph">
            <wp:posOffset>9854565</wp:posOffset>
          </wp:positionV>
          <wp:extent cx="753745" cy="753745"/>
          <wp:effectExtent l="0" t="0" r="8255" b="8255"/>
          <wp:wrapThrough wrapText="bothSides">
            <wp:wrapPolygon edited="0">
              <wp:start x="8189" y="0"/>
              <wp:lineTo x="4913" y="546"/>
              <wp:lineTo x="0" y="6005"/>
              <wp:lineTo x="0" y="13648"/>
              <wp:lineTo x="1638" y="18015"/>
              <wp:lineTo x="7097" y="21291"/>
              <wp:lineTo x="8189" y="21291"/>
              <wp:lineTo x="13102" y="21291"/>
              <wp:lineTo x="14194" y="21291"/>
              <wp:lineTo x="19653" y="18015"/>
              <wp:lineTo x="21291" y="13648"/>
              <wp:lineTo x="21291" y="6005"/>
              <wp:lineTo x="16377" y="546"/>
              <wp:lineTo x="13102" y="0"/>
              <wp:lineTo x="8189" y="0"/>
            </wp:wrapPolygon>
          </wp:wrapThrough>
          <wp:docPr id="4" name="Picture 4" descr="Univerzitet_u_Osijeku-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zitet_u_Osijeku-removebg-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pic:spPr>
              </pic:pic>
            </a:graphicData>
          </a:graphic>
          <wp14:sizeRelH relativeFrom="page">
            <wp14:pctWidth>0</wp14:pctWidth>
          </wp14:sizeRelH>
          <wp14:sizeRelV relativeFrom="page">
            <wp14:pctHeight>0</wp14:pctHeight>
          </wp14:sizeRelV>
        </wp:anchor>
      </w:drawing>
    </w:r>
    <w:r w:rsidRPr="007741D2">
      <w:rPr>
        <w:rFonts w:ascii="Times New Roman" w:hAnsi="Times New Roman" w:cs="Times New Roman"/>
        <w:sz w:val="16"/>
        <w:szCs w:val="16"/>
      </w:rPr>
      <w:t>Adresa: Matice hrvatske b. b., 88000 Mostar, Bosna i Hercegovina  | Tel: +387 (0)36 355 410 |ff.sum.ba |</w:t>
    </w:r>
    <w:r w:rsidRPr="007741D2">
      <w:rPr>
        <w:rFonts w:ascii="Times New Roman" w:hAnsi="Times New Roman" w:cs="Times New Roman"/>
        <w:sz w:val="16"/>
        <w:szCs w:val="16"/>
      </w:rPr>
      <w:br/>
      <w:t xml:space="preserve"> e-mail: ff@sum.ba Transakcijski račun: 3381302271315826 kod UniCredit Bank d. d. 88000 Mostar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7199E" w14:textId="77777777" w:rsidR="00017305" w:rsidRDefault="00017305" w:rsidP="00756965">
      <w:pPr>
        <w:spacing w:after="0" w:line="240" w:lineRule="auto"/>
      </w:pPr>
      <w:r>
        <w:separator/>
      </w:r>
    </w:p>
  </w:footnote>
  <w:footnote w:type="continuationSeparator" w:id="0">
    <w:p w14:paraId="28D5C83A" w14:textId="77777777" w:rsidR="00017305" w:rsidRDefault="00017305" w:rsidP="0075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0EF24" w14:textId="5321337E" w:rsidR="00F07ECC" w:rsidRDefault="007741D2">
    <w:pPr>
      <w:pStyle w:val="Zaglavlje"/>
    </w:pPr>
    <w:r>
      <w:rPr>
        <w:noProof/>
        <w:lang w:val="hr-HR" w:eastAsia="hr-HR"/>
      </w:rPr>
      <mc:AlternateContent>
        <mc:Choice Requires="wps">
          <w:drawing>
            <wp:anchor distT="45720" distB="45720" distL="114300" distR="114300" simplePos="0" relativeHeight="251659264" behindDoc="0" locked="0" layoutInCell="1" allowOverlap="1" wp14:anchorId="291CBBE6" wp14:editId="54DAA865">
              <wp:simplePos x="0" y="0"/>
              <wp:positionH relativeFrom="margin">
                <wp:posOffset>965835</wp:posOffset>
              </wp:positionH>
              <wp:positionV relativeFrom="paragraph">
                <wp:posOffset>58420</wp:posOffset>
              </wp:positionV>
              <wp:extent cx="1577340" cy="565150"/>
              <wp:effectExtent l="0" t="0" r="3810" b="6985"/>
              <wp:wrapSquare wrapText="bothSides"/>
              <wp:docPr id="1989520068"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65150"/>
                      </a:xfrm>
                      <a:prstGeom prst="rect">
                        <a:avLst/>
                      </a:prstGeom>
                      <a:solidFill>
                        <a:srgbClr val="FFFFFF"/>
                      </a:solidFill>
                      <a:ln w="9525">
                        <a:solidFill>
                          <a:sysClr val="window" lastClr="FFFFFF"/>
                        </a:solidFill>
                        <a:miter lim="800000"/>
                        <a:headEnd/>
                        <a:tailEnd/>
                      </a:ln>
                    </wps:spPr>
                    <wps:txbx>
                      <w:txbxContent>
                        <w:p w14:paraId="49A68482" w14:textId="77777777" w:rsidR="00F07ECC" w:rsidRPr="00C22E64" w:rsidRDefault="00F07ECC" w:rsidP="00F07ECC">
                          <w:pPr>
                            <w:pStyle w:val="Bezproreda"/>
                            <w:rPr>
                              <w:rFonts w:ascii="Avenir LT Std 45 Book" w:hAnsi="Avenir LT Std 45 Book"/>
                              <w:color w:val="948A54"/>
                              <w:sz w:val="20"/>
                              <w:szCs w:val="20"/>
                            </w:rPr>
                          </w:pPr>
                          <w:r w:rsidRPr="00C22E64">
                            <w:rPr>
                              <w:rFonts w:ascii="Avenir LT Std 45 Book" w:hAnsi="Avenir LT Std 45 Book"/>
                              <w:color w:val="948A54"/>
                              <w:sz w:val="20"/>
                              <w:szCs w:val="20"/>
                            </w:rPr>
                            <w:t>Studij Socijalnog rada</w:t>
                          </w:r>
                        </w:p>
                        <w:p w14:paraId="14364A1E" w14:textId="77777777" w:rsidR="00F07ECC" w:rsidRPr="00C22E64" w:rsidRDefault="00F07ECC" w:rsidP="00F07ECC">
                          <w:pPr>
                            <w:pStyle w:val="Bezproreda"/>
                            <w:rPr>
                              <w:rFonts w:ascii="Avenir LT Std 45 Book" w:hAnsi="Avenir LT Std 45 Book"/>
                              <w:color w:val="948A54"/>
                              <w:sz w:val="20"/>
                              <w:szCs w:val="20"/>
                            </w:rPr>
                          </w:pPr>
                          <w:r w:rsidRPr="00C22E64">
                            <w:rPr>
                              <w:rFonts w:ascii="Avenir LT Std 45 Book" w:hAnsi="Avenir LT Std 45 Book"/>
                              <w:color w:val="948A54"/>
                              <w:sz w:val="20"/>
                              <w:szCs w:val="20"/>
                            </w:rPr>
                            <w:t>Filozofski fakultet</w:t>
                          </w:r>
                        </w:p>
                        <w:p w14:paraId="01C6210B" w14:textId="77777777" w:rsidR="00F07ECC" w:rsidRPr="00C22E64" w:rsidRDefault="00F07ECC" w:rsidP="00F07ECC">
                          <w:pPr>
                            <w:pStyle w:val="Bezproreda"/>
                            <w:rPr>
                              <w:rFonts w:ascii="Avenir LT Std 45 Book" w:hAnsi="Avenir LT Std 45 Book"/>
                              <w:color w:val="948A54"/>
                              <w:sz w:val="20"/>
                              <w:szCs w:val="20"/>
                            </w:rPr>
                          </w:pPr>
                          <w:r w:rsidRPr="00C22E64">
                            <w:rPr>
                              <w:rFonts w:ascii="Avenir LT Std 45 Book" w:hAnsi="Avenir LT Std 45 Book"/>
                              <w:color w:val="948A54"/>
                              <w:sz w:val="20"/>
                              <w:szCs w:val="20"/>
                            </w:rPr>
                            <w:t>Sveu</w:t>
                          </w:r>
                          <w:r w:rsidRPr="00C22E64">
                            <w:rPr>
                              <w:rFonts w:ascii="Calibri" w:hAnsi="Calibri" w:cs="Calibri"/>
                              <w:color w:val="948A54"/>
                              <w:sz w:val="20"/>
                              <w:szCs w:val="20"/>
                            </w:rPr>
                            <w:t>č</w:t>
                          </w:r>
                          <w:r w:rsidRPr="00C22E64">
                            <w:rPr>
                              <w:rFonts w:ascii="Avenir LT Std 45 Book" w:hAnsi="Avenir LT Std 45 Book"/>
                              <w:color w:val="948A54"/>
                              <w:sz w:val="20"/>
                              <w:szCs w:val="20"/>
                            </w:rPr>
                            <w:t>ilište u Mostaru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CBBE6" id="_x0000_t202" coordsize="21600,21600" o:spt="202" path="m,l,21600r21600,l21600,xe">
              <v:stroke joinstyle="miter"/>
              <v:path gradientshapeok="t" o:connecttype="rect"/>
            </v:shapetype>
            <v:shape id="Tekstni okvir 1" o:spid="_x0000_s1026" type="#_x0000_t202" style="position:absolute;margin-left:76.05pt;margin-top:4.6pt;width:124.2pt;height:4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" strokecolor="window">
              <v:textbox style="mso-fit-shape-to-text:t">
                <w:txbxContent>
                  <w:p w14:paraId="49A68482" w14:textId="77777777" w:rsidR="00F07ECC" w:rsidRPr="00C22E64" w:rsidRDefault="00F07ECC" w:rsidP="00F07ECC">
                    <w:pPr>
                      <w:pStyle w:val="Bezproreda"/>
                      <w:rPr>
                        <w:rFonts w:ascii="Avenir LT Std 45 Book" w:hAnsi="Avenir LT Std 45 Book"/>
                        <w:color w:val="948A54"/>
                        <w:sz w:val="20"/>
                        <w:szCs w:val="20"/>
                      </w:rPr>
                    </w:pPr>
                    <w:r w:rsidRPr="00C22E64">
                      <w:rPr>
                        <w:rFonts w:ascii="Avenir LT Std 45 Book" w:hAnsi="Avenir LT Std 45 Book"/>
                        <w:color w:val="948A54"/>
                        <w:sz w:val="20"/>
                        <w:szCs w:val="20"/>
                      </w:rPr>
                      <w:t>Studij Socijalnog rada</w:t>
                    </w:r>
                  </w:p>
                  <w:p w14:paraId="14364A1E" w14:textId="77777777" w:rsidR="00F07ECC" w:rsidRPr="00C22E64" w:rsidRDefault="00F07ECC" w:rsidP="00F07ECC">
                    <w:pPr>
                      <w:pStyle w:val="Bezproreda"/>
                      <w:rPr>
                        <w:rFonts w:ascii="Avenir LT Std 45 Book" w:hAnsi="Avenir LT Std 45 Book"/>
                        <w:color w:val="948A54"/>
                        <w:sz w:val="20"/>
                        <w:szCs w:val="20"/>
                      </w:rPr>
                    </w:pPr>
                    <w:r w:rsidRPr="00C22E64">
                      <w:rPr>
                        <w:rFonts w:ascii="Avenir LT Std 45 Book" w:hAnsi="Avenir LT Std 45 Book"/>
                        <w:color w:val="948A54"/>
                        <w:sz w:val="20"/>
                        <w:szCs w:val="20"/>
                      </w:rPr>
                      <w:t>Filozofski fakultet</w:t>
                    </w:r>
                  </w:p>
                  <w:p w14:paraId="01C6210B" w14:textId="77777777" w:rsidR="00F07ECC" w:rsidRPr="00C22E64" w:rsidRDefault="00F07ECC" w:rsidP="00F07ECC">
                    <w:pPr>
                      <w:pStyle w:val="Bezproreda"/>
                      <w:rPr>
                        <w:rFonts w:ascii="Avenir LT Std 45 Book" w:hAnsi="Avenir LT Std 45 Book"/>
                        <w:color w:val="948A54"/>
                        <w:sz w:val="20"/>
                        <w:szCs w:val="20"/>
                      </w:rPr>
                    </w:pPr>
                    <w:r w:rsidRPr="00C22E64">
                      <w:rPr>
                        <w:rFonts w:ascii="Avenir LT Std 45 Book" w:hAnsi="Avenir LT Std 45 Book"/>
                        <w:color w:val="948A54"/>
                        <w:sz w:val="20"/>
                        <w:szCs w:val="20"/>
                      </w:rPr>
                      <w:t>Sveu</w:t>
                    </w:r>
                    <w:r w:rsidRPr="00C22E64">
                      <w:rPr>
                        <w:rFonts w:ascii="Calibri" w:hAnsi="Calibri" w:cs="Calibri"/>
                        <w:color w:val="948A54"/>
                        <w:sz w:val="20"/>
                        <w:szCs w:val="20"/>
                      </w:rPr>
                      <w:t>č</w:t>
                    </w:r>
                    <w:r w:rsidRPr="00C22E64">
                      <w:rPr>
                        <w:rFonts w:ascii="Avenir LT Std 45 Book" w:hAnsi="Avenir LT Std 45 Book"/>
                        <w:color w:val="948A54"/>
                        <w:sz w:val="20"/>
                        <w:szCs w:val="20"/>
                      </w:rPr>
                      <w:t>ilište u Mostaru</w:t>
                    </w:r>
                  </w:p>
                </w:txbxContent>
              </v:textbox>
              <w10:wrap type="square" anchorx="margin"/>
            </v:shape>
          </w:pict>
        </mc:Fallback>
      </mc:AlternateContent>
    </w:r>
    <w:r w:rsidR="00132C27">
      <w:rPr>
        <w:noProof/>
        <w:lang w:val="hr-HR" w:eastAsia="hr-HR"/>
      </w:rPr>
      <mc:AlternateContent>
        <mc:Choice Requires="wps">
          <w:drawing>
            <wp:anchor distT="45720" distB="45720" distL="114300" distR="114300" simplePos="0" relativeHeight="251664384" behindDoc="0" locked="0" layoutInCell="1" allowOverlap="1" wp14:anchorId="6846963C" wp14:editId="74D8AF5C">
              <wp:simplePos x="0" y="0"/>
              <wp:positionH relativeFrom="margin">
                <wp:posOffset>3171825</wp:posOffset>
              </wp:positionH>
              <wp:positionV relativeFrom="paragraph">
                <wp:posOffset>7620</wp:posOffset>
              </wp:positionV>
              <wp:extent cx="1495425" cy="838200"/>
              <wp:effectExtent l="0" t="0" r="28575" b="19050"/>
              <wp:wrapSquare wrapText="bothSides"/>
              <wp:docPr id="3"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838200"/>
                      </a:xfrm>
                      <a:prstGeom prst="rect">
                        <a:avLst/>
                      </a:prstGeom>
                      <a:solidFill>
                        <a:srgbClr val="FFFFFF"/>
                      </a:solidFill>
                      <a:ln w="9525">
                        <a:solidFill>
                          <a:sysClr val="window" lastClr="FFFFFF"/>
                        </a:solidFill>
                        <a:miter lim="800000"/>
                        <a:headEnd/>
                        <a:tailEnd/>
                      </a:ln>
                    </wps:spPr>
                    <wps:txbx>
                      <w:txbxContent>
                        <w:p w14:paraId="56E7C943" w14:textId="4458BC51" w:rsidR="00132C27" w:rsidRDefault="003B09E6" w:rsidP="00132C27">
                          <w:pPr>
                            <w:pStyle w:val="Bezproreda"/>
                            <w:rPr>
                              <w:rFonts w:ascii="Avenir LT Std 45 Book" w:hAnsi="Avenir LT Std 45 Book"/>
                              <w:color w:val="948A54"/>
                              <w:sz w:val="20"/>
                              <w:szCs w:val="20"/>
                            </w:rPr>
                          </w:pPr>
                          <w:r>
                            <w:rPr>
                              <w:rFonts w:ascii="Avenir LT Std 45 Book" w:hAnsi="Avenir LT Std 45 Book"/>
                              <w:color w:val="948A54"/>
                              <w:sz w:val="20"/>
                              <w:szCs w:val="20"/>
                            </w:rPr>
                            <w:t>Studij S</w:t>
                          </w:r>
                          <w:r w:rsidR="00132C27">
                            <w:rPr>
                              <w:rFonts w:ascii="Avenir LT Std 45 Book" w:hAnsi="Avenir LT Std 45 Book"/>
                              <w:color w:val="948A54"/>
                              <w:sz w:val="20"/>
                              <w:szCs w:val="20"/>
                            </w:rPr>
                            <w:t xml:space="preserve">ocijalnog rada </w:t>
                          </w:r>
                        </w:p>
                        <w:p w14:paraId="3F936E48" w14:textId="25FC30C5" w:rsidR="00132C27" w:rsidRPr="00C22E64" w:rsidRDefault="00132C27" w:rsidP="00132C27">
                          <w:pPr>
                            <w:pStyle w:val="Bezproreda"/>
                            <w:rPr>
                              <w:rFonts w:ascii="Avenir LT Std 45 Book" w:hAnsi="Avenir LT Std 45 Book"/>
                              <w:color w:val="948A54"/>
                              <w:sz w:val="20"/>
                              <w:szCs w:val="20"/>
                            </w:rPr>
                          </w:pPr>
                          <w:r>
                            <w:rPr>
                              <w:rFonts w:ascii="Avenir LT Std 45 Book" w:hAnsi="Avenir LT Std 45 Book"/>
                              <w:color w:val="948A54"/>
                              <w:sz w:val="20"/>
                              <w:szCs w:val="20"/>
                            </w:rPr>
                            <w:t>Pravni fakultet Sveučilište Josipa Jurja Štrossmayera Osijek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6963C" id="_x0000_s1027" type="#_x0000_t202" style="position:absolute;margin-left:249.75pt;margin-top:.6pt;width:117.75pt;height:6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" strokecolor="window">
              <v:textbox>
                <w:txbxContent>
                  <w:p w14:paraId="56E7C943" w14:textId="4458BC51" w:rsidR="00132C27" w:rsidRDefault="003B09E6" w:rsidP="00132C27">
                    <w:pPr>
                      <w:pStyle w:val="Bezproreda"/>
                      <w:rPr>
                        <w:rFonts w:ascii="Avenir LT Std 45 Book" w:hAnsi="Avenir LT Std 45 Book"/>
                        <w:color w:val="948A54"/>
                        <w:sz w:val="20"/>
                        <w:szCs w:val="20"/>
                      </w:rPr>
                    </w:pPr>
                    <w:r>
                      <w:rPr>
                        <w:rFonts w:ascii="Avenir LT Std 45 Book" w:hAnsi="Avenir LT Std 45 Book"/>
                        <w:color w:val="948A54"/>
                        <w:sz w:val="20"/>
                        <w:szCs w:val="20"/>
                      </w:rPr>
                      <w:t xml:space="preserve">Studij </w:t>
                    </w:r>
                    <w:r>
                      <w:rPr>
                        <w:rFonts w:ascii="Avenir LT Std 45 Book" w:hAnsi="Avenir LT Std 45 Book"/>
                        <w:color w:val="948A54"/>
                        <w:sz w:val="20"/>
                        <w:szCs w:val="20"/>
                      </w:rPr>
                      <w:t>S</w:t>
                    </w:r>
                    <w:r w:rsidR="00132C27">
                      <w:rPr>
                        <w:rFonts w:ascii="Avenir LT Std 45 Book" w:hAnsi="Avenir LT Std 45 Book"/>
                        <w:color w:val="948A54"/>
                        <w:sz w:val="20"/>
                        <w:szCs w:val="20"/>
                      </w:rPr>
                      <w:t xml:space="preserve">ocijalnog rada </w:t>
                    </w:r>
                  </w:p>
                  <w:p w14:paraId="3F936E48" w14:textId="25FC30C5" w:rsidR="00132C27" w:rsidRPr="00C22E64" w:rsidRDefault="00132C27" w:rsidP="00132C27">
                    <w:pPr>
                      <w:pStyle w:val="Bezproreda"/>
                      <w:rPr>
                        <w:rFonts w:ascii="Avenir LT Std 45 Book" w:hAnsi="Avenir LT Std 45 Book"/>
                        <w:color w:val="948A54"/>
                        <w:sz w:val="20"/>
                        <w:szCs w:val="20"/>
                      </w:rPr>
                    </w:pPr>
                    <w:r>
                      <w:rPr>
                        <w:rFonts w:ascii="Avenir LT Std 45 Book" w:hAnsi="Avenir LT Std 45 Book"/>
                        <w:color w:val="948A54"/>
                        <w:sz w:val="20"/>
                        <w:szCs w:val="20"/>
                      </w:rPr>
                      <w:t>Pravni fakultet Sveučilište Josipa Jurja Štrossmayera Osijek</w:t>
                    </w:r>
                  </w:p>
                </w:txbxContent>
              </v:textbox>
              <w10:wrap type="square" anchorx="margin"/>
            </v:shape>
          </w:pict>
        </mc:Fallback>
      </mc:AlternateContent>
    </w:r>
    <w:r w:rsidR="00132C27">
      <w:rPr>
        <w:noProof/>
        <w:lang w:val="hr-HR" w:eastAsia="hr-HR"/>
      </w:rPr>
      <mc:AlternateContent>
        <mc:Choice Requires="wps">
          <w:drawing>
            <wp:anchor distT="45720" distB="45720" distL="114300" distR="114300" simplePos="0" relativeHeight="251661312" behindDoc="0" locked="0" layoutInCell="1" allowOverlap="1" wp14:anchorId="7978D3EF" wp14:editId="3BC14D8D">
              <wp:simplePos x="0" y="0"/>
              <wp:positionH relativeFrom="margin">
                <wp:posOffset>4457700</wp:posOffset>
              </wp:positionH>
              <wp:positionV relativeFrom="paragraph">
                <wp:posOffset>7620</wp:posOffset>
              </wp:positionV>
              <wp:extent cx="1729740" cy="600075"/>
              <wp:effectExtent l="0" t="0" r="22860" b="28575"/>
              <wp:wrapSquare wrapText="bothSides"/>
              <wp:docPr id="118285396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600075"/>
                      </a:xfrm>
                      <a:prstGeom prst="rect">
                        <a:avLst/>
                      </a:prstGeom>
                      <a:solidFill>
                        <a:srgbClr val="FFFFFF"/>
                      </a:solidFill>
                      <a:ln w="9525">
                        <a:solidFill>
                          <a:sysClr val="window" lastClr="FFFFFF"/>
                        </a:solidFill>
                        <a:miter lim="800000"/>
                        <a:headEnd/>
                        <a:tailEnd/>
                      </a:ln>
                    </wps:spPr>
                    <wps:txbx>
                      <w:txbxContent>
                        <w:p w14:paraId="1CB59213" w14:textId="7E677E56" w:rsidR="00F07ECC" w:rsidRPr="00C22E64" w:rsidRDefault="00132C27" w:rsidP="00F07ECC">
                          <w:pPr>
                            <w:pStyle w:val="Bezproreda"/>
                            <w:jc w:val="both"/>
                            <w:rPr>
                              <w:rFonts w:ascii="Avenir LT Std 45 Book" w:hAnsi="Avenir LT Std 45 Book"/>
                              <w:color w:val="948A54"/>
                            </w:rPr>
                          </w:pPr>
                          <w:r w:rsidRPr="00132C27">
                            <w:rPr>
                              <w:rFonts w:ascii="Avenir LT Std 45 Book" w:hAnsi="Avenir LT Std 45 Book"/>
                              <w:noProof/>
                              <w:color w:val="948A54"/>
                              <w:lang w:val="hr-HR" w:eastAsia="hr-HR"/>
                            </w:rPr>
                            <w:drawing>
                              <wp:inline distT="0" distB="0" distL="0" distR="0" wp14:anchorId="6366AEEA" wp14:editId="1074AC73">
                                <wp:extent cx="1537970" cy="514985"/>
                                <wp:effectExtent l="0" t="0" r="0" b="0"/>
                                <wp:docPr id="1" name="Picture 1" descr="C:\Users\user\Downloads\download-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ownload-removebg-previ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514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8D3EF" id="Tekstni okvir 2" o:spid="_x0000_s1028" type="#_x0000_t202" style="position:absolute;margin-left:351pt;margin-top:.6pt;width:136.2pt;height:4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" strokecolor="window">
              <v:textbox>
                <w:txbxContent>
                  <w:p w14:paraId="1CB59213" w14:textId="7E677E56" w:rsidR="00F07ECC" w:rsidRPr="00C22E64" w:rsidRDefault="00132C27" w:rsidP="00F07ECC">
                    <w:pPr>
                      <w:pStyle w:val="Bezproreda"/>
                      <w:jc w:val="both"/>
                      <w:rPr>
                        <w:rFonts w:ascii="Avenir LT Std 45 Book" w:hAnsi="Avenir LT Std 45 Book"/>
                        <w:color w:val="948A54"/>
                      </w:rPr>
                    </w:pPr>
                    <w:r w:rsidRPr="00132C27">
                      <w:rPr>
                        <w:rFonts w:ascii="Avenir LT Std 45 Book" w:hAnsi="Avenir LT Std 45 Book"/>
                        <w:noProof/>
                        <w:color w:val="948A54"/>
                        <w:lang w:val="hr-HR" w:eastAsia="hr-HR"/>
                      </w:rPr>
                      <w:drawing>
                        <wp:inline distT="0" distB="0" distL="0" distR="0" wp14:anchorId="6366AEEA" wp14:editId="1074AC73">
                          <wp:extent cx="1537970" cy="514985"/>
                          <wp:effectExtent l="0" t="0" r="0" b="0"/>
                          <wp:docPr id="1" name="Picture 1" descr="C:\Users\user\Downloads\download-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ownload-removebg-preview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970" cy="514985"/>
                                  </a:xfrm>
                                  <a:prstGeom prst="rect">
                                    <a:avLst/>
                                  </a:prstGeom>
                                  <a:noFill/>
                                  <a:ln>
                                    <a:noFill/>
                                  </a:ln>
                                </pic:spPr>
                              </pic:pic>
                            </a:graphicData>
                          </a:graphic>
                        </wp:inline>
                      </w:drawing>
                    </w:r>
                  </w:p>
                </w:txbxContent>
              </v:textbox>
              <w10:wrap type="square" anchorx="margin"/>
            </v:shape>
          </w:pict>
        </mc:Fallback>
      </mc:AlternateContent>
    </w:r>
    <w:r w:rsidR="00F07ECC">
      <w:rPr>
        <w:rFonts w:ascii="Avenir Next LT Pro" w:hAnsi="Avenir Next LT Pro"/>
        <w:b/>
        <w:bCs/>
        <w:noProof/>
        <w:sz w:val="32"/>
        <w:szCs w:val="32"/>
        <w:lang w:val="hr-HR" w:eastAsia="hr-HR"/>
      </w:rPr>
      <w:drawing>
        <wp:inline distT="0" distB="0" distL="0" distR="0" wp14:anchorId="67766A1C" wp14:editId="6BB859E8">
          <wp:extent cx="821190" cy="477520"/>
          <wp:effectExtent l="0" t="0" r="0" b="0"/>
          <wp:docPr id="18806425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642598" name="Slika 1880642598"/>
                  <pic:cNvPicPr/>
                </pic:nvPicPr>
                <pic:blipFill>
                  <a:blip r:embed="rId3">
                    <a:extLst>
                      <a:ext uri="{28A0092B-C50C-407E-A947-70E740481C1C}">
                        <a14:useLocalDpi xmlns:a14="http://schemas.microsoft.com/office/drawing/2010/main" val="0"/>
                      </a:ext>
                    </a:extLst>
                  </a:blip>
                  <a:stretch>
                    <a:fillRect/>
                  </a:stretch>
                </pic:blipFill>
                <pic:spPr>
                  <a:xfrm>
                    <a:off x="0" y="0"/>
                    <a:ext cx="849198" cy="493806"/>
                  </a:xfrm>
                  <a:prstGeom prst="rect">
                    <a:avLst/>
                  </a:prstGeom>
                </pic:spPr>
              </pic:pic>
            </a:graphicData>
          </a:graphic>
        </wp:inline>
      </w:drawing>
    </w:r>
  </w:p>
  <w:p w14:paraId="49781791" w14:textId="77777777" w:rsidR="00F07ECC" w:rsidRDefault="00F07ECC">
    <w:pPr>
      <w:pStyle w:val="Zaglavlje"/>
    </w:pPr>
  </w:p>
  <w:p w14:paraId="6AB08F42" w14:textId="644582B3" w:rsidR="00756965" w:rsidRDefault="00756965">
    <w:pPr>
      <w:pStyle w:val="Zaglavlje"/>
    </w:pPr>
    <w:r>
      <w:t xml:space="preserve">               </w:t>
    </w:r>
  </w:p>
  <w:p w14:paraId="639899E3" w14:textId="3D0BDA6B" w:rsidR="00756965" w:rsidRDefault="00756965">
    <w:pPr>
      <w:pStyle w:val="Zaglavlj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5A9"/>
    <w:multiLevelType w:val="hybridMultilevel"/>
    <w:tmpl w:val="9B8AA976"/>
    <w:lvl w:ilvl="0" w:tplc="A612877C">
      <w:start w:val="1"/>
      <w:numFmt w:val="decimal"/>
      <w:lvlText w:val="%1."/>
      <w:lvlJc w:val="left"/>
      <w:pPr>
        <w:ind w:left="1080" w:hanging="360"/>
      </w:pPr>
      <w:rPr>
        <w:b/>
        <w:bCs/>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0D913441"/>
    <w:multiLevelType w:val="hybridMultilevel"/>
    <w:tmpl w:val="5E9C1E1E"/>
    <w:lvl w:ilvl="0" w:tplc="BE264B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A00408"/>
    <w:multiLevelType w:val="hybridMultilevel"/>
    <w:tmpl w:val="B434E54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40192E"/>
    <w:multiLevelType w:val="hybridMultilevel"/>
    <w:tmpl w:val="5BC2B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674600"/>
    <w:multiLevelType w:val="hybridMultilevel"/>
    <w:tmpl w:val="5DEECC4E"/>
    <w:lvl w:ilvl="0" w:tplc="6A34BEA0">
      <w:numFmt w:val="bullet"/>
      <w:lvlText w:val="-"/>
      <w:lvlJc w:val="left"/>
      <w:pPr>
        <w:ind w:left="720" w:hanging="360"/>
      </w:pPr>
      <w:rPr>
        <w:rFonts w:ascii="Times New Roman" w:eastAsia="Times New Roman" w:hAnsi="Times New Roman" w:cs="Times New Roman" w:hint="default"/>
        <w:b/>
        <w:bCs/>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5" w15:restartNumberingAfterBreak="0">
    <w:nsid w:val="341664B4"/>
    <w:multiLevelType w:val="hybridMultilevel"/>
    <w:tmpl w:val="2EF24284"/>
    <w:lvl w:ilvl="0" w:tplc="9FBEB36E">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ECA0B0F"/>
    <w:multiLevelType w:val="hybridMultilevel"/>
    <w:tmpl w:val="BC660BE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B76923"/>
    <w:multiLevelType w:val="hybridMultilevel"/>
    <w:tmpl w:val="760419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65"/>
    <w:rsid w:val="00017305"/>
    <w:rsid w:val="00054B3F"/>
    <w:rsid w:val="00070A3E"/>
    <w:rsid w:val="000F4907"/>
    <w:rsid w:val="00132C27"/>
    <w:rsid w:val="001E7147"/>
    <w:rsid w:val="0020142E"/>
    <w:rsid w:val="002040B5"/>
    <w:rsid w:val="00264771"/>
    <w:rsid w:val="00294113"/>
    <w:rsid w:val="002A5953"/>
    <w:rsid w:val="002B069F"/>
    <w:rsid w:val="002B2CEF"/>
    <w:rsid w:val="002E378C"/>
    <w:rsid w:val="0034044E"/>
    <w:rsid w:val="0038551B"/>
    <w:rsid w:val="003A6BD5"/>
    <w:rsid w:val="003B09E6"/>
    <w:rsid w:val="003C75E5"/>
    <w:rsid w:val="003F6C5E"/>
    <w:rsid w:val="00482856"/>
    <w:rsid w:val="004A0C58"/>
    <w:rsid w:val="004A3207"/>
    <w:rsid w:val="005170A5"/>
    <w:rsid w:val="00556B88"/>
    <w:rsid w:val="005729E3"/>
    <w:rsid w:val="00595384"/>
    <w:rsid w:val="005A059E"/>
    <w:rsid w:val="005E16F3"/>
    <w:rsid w:val="006161A8"/>
    <w:rsid w:val="00626C26"/>
    <w:rsid w:val="00662AD1"/>
    <w:rsid w:val="006D439D"/>
    <w:rsid w:val="00726C46"/>
    <w:rsid w:val="00756965"/>
    <w:rsid w:val="007741D2"/>
    <w:rsid w:val="0079631B"/>
    <w:rsid w:val="007A4A2D"/>
    <w:rsid w:val="007C7660"/>
    <w:rsid w:val="007E2432"/>
    <w:rsid w:val="007E314E"/>
    <w:rsid w:val="00810060"/>
    <w:rsid w:val="00844B8A"/>
    <w:rsid w:val="0086310A"/>
    <w:rsid w:val="008D6596"/>
    <w:rsid w:val="008F6310"/>
    <w:rsid w:val="009246E7"/>
    <w:rsid w:val="00941D69"/>
    <w:rsid w:val="00974394"/>
    <w:rsid w:val="00A4328B"/>
    <w:rsid w:val="00A84805"/>
    <w:rsid w:val="00AD6E89"/>
    <w:rsid w:val="00B342D3"/>
    <w:rsid w:val="00B770C2"/>
    <w:rsid w:val="00B9275F"/>
    <w:rsid w:val="00BA516E"/>
    <w:rsid w:val="00BC32D0"/>
    <w:rsid w:val="00C03D6A"/>
    <w:rsid w:val="00C22A43"/>
    <w:rsid w:val="00C22E64"/>
    <w:rsid w:val="00C41741"/>
    <w:rsid w:val="00C738AB"/>
    <w:rsid w:val="00CF205A"/>
    <w:rsid w:val="00D138FC"/>
    <w:rsid w:val="00D41D73"/>
    <w:rsid w:val="00D73428"/>
    <w:rsid w:val="00DF0177"/>
    <w:rsid w:val="00E108B8"/>
    <w:rsid w:val="00E13F1D"/>
    <w:rsid w:val="00E53D51"/>
    <w:rsid w:val="00E70EEE"/>
    <w:rsid w:val="00E77659"/>
    <w:rsid w:val="00E82A2A"/>
    <w:rsid w:val="00E97498"/>
    <w:rsid w:val="00EB17D3"/>
    <w:rsid w:val="00EB484E"/>
    <w:rsid w:val="00ED2E00"/>
    <w:rsid w:val="00EF3C64"/>
    <w:rsid w:val="00F07ECC"/>
    <w:rsid w:val="00F507AD"/>
    <w:rsid w:val="00F821B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44C71"/>
  <w15:docId w15:val="{285C973F-FFE3-4909-9F52-CE786426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9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5696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56965"/>
  </w:style>
  <w:style w:type="paragraph" w:styleId="Podnoje">
    <w:name w:val="footer"/>
    <w:basedOn w:val="Normal"/>
    <w:link w:val="PodnojeChar"/>
    <w:uiPriority w:val="99"/>
    <w:unhideWhenUsed/>
    <w:rsid w:val="0075696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6965"/>
  </w:style>
  <w:style w:type="table" w:styleId="Reetkatablice">
    <w:name w:val="Table Grid"/>
    <w:basedOn w:val="Obinatablica"/>
    <w:uiPriority w:val="39"/>
    <w:rsid w:val="00756965"/>
    <w:pPr>
      <w:spacing w:after="0" w:line="240" w:lineRule="auto"/>
    </w:pPr>
    <w:rPr>
      <w:kern w:val="0"/>
      <w:sz w:val="24"/>
      <w:szCs w:val="24"/>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756965"/>
    <w:pPr>
      <w:spacing w:after="0" w:line="240" w:lineRule="auto"/>
      <w:ind w:left="720"/>
      <w:contextualSpacing/>
    </w:pPr>
    <w:rPr>
      <w:kern w:val="0"/>
      <w:sz w:val="24"/>
      <w:szCs w:val="24"/>
      <w:lang w:val="hr-HR"/>
    </w:rPr>
  </w:style>
  <w:style w:type="paragraph" w:styleId="Bezproreda">
    <w:name w:val="No Spacing"/>
    <w:uiPriority w:val="1"/>
    <w:qFormat/>
    <w:rsid w:val="00F07ECC"/>
    <w:pPr>
      <w:spacing w:after="0" w:line="240" w:lineRule="auto"/>
    </w:pPr>
  </w:style>
  <w:style w:type="table" w:customStyle="1" w:styleId="Reetkatablice1">
    <w:name w:val="Rešetka tablice1"/>
    <w:basedOn w:val="Obinatablica"/>
    <w:next w:val="Reetkatablice"/>
    <w:uiPriority w:val="59"/>
    <w:rsid w:val="00C22E64"/>
    <w:pPr>
      <w:spacing w:after="0" w:line="240" w:lineRule="auto"/>
    </w:pPr>
    <w:rPr>
      <w:rFonts w:eastAsia="Times New Roman"/>
      <w:kern w:val="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
    <w:name w:val="Rešetka tablice11"/>
    <w:basedOn w:val="Obinatablica"/>
    <w:next w:val="Reetkatablice"/>
    <w:uiPriority w:val="59"/>
    <w:rsid w:val="0079631B"/>
    <w:pPr>
      <w:spacing w:after="0" w:line="240" w:lineRule="auto"/>
    </w:pPr>
    <w:rPr>
      <w:rFonts w:ascii="Calibri" w:eastAsia="Times New Roman" w:hAnsi="Calibri" w:cs="Times New Roman"/>
      <w:kern w:val="0"/>
      <w:lang w:val="hr-HR" w:eastAsia="hr-HR"/>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eza">
    <w:name w:val="Hyperlink"/>
    <w:basedOn w:val="Zadanifontodlomka"/>
    <w:uiPriority w:val="99"/>
    <w:unhideWhenUsed/>
    <w:rsid w:val="000F4907"/>
    <w:rPr>
      <w:color w:val="0563C1" w:themeColor="hyperlink"/>
      <w:u w:val="single"/>
    </w:rPr>
  </w:style>
  <w:style w:type="character" w:customStyle="1" w:styleId="OdlomakpopisaChar">
    <w:name w:val="Odlomak popisa Char"/>
    <w:link w:val="Odlomakpopisa"/>
    <w:uiPriority w:val="34"/>
    <w:locked/>
    <w:rsid w:val="00B342D3"/>
    <w:rPr>
      <w:kern w:val="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Nižić</dc:creator>
  <cp:keywords/>
  <dc:description/>
  <cp:lastModifiedBy>Lenovo</cp:lastModifiedBy>
  <cp:revision>2</cp:revision>
  <cp:lastPrinted>2023-10-04T20:51:00Z</cp:lastPrinted>
  <dcterms:created xsi:type="dcterms:W3CDTF">2025-03-18T07:39:00Z</dcterms:created>
  <dcterms:modified xsi:type="dcterms:W3CDTF">2025-03-18T07:39:00Z</dcterms:modified>
</cp:coreProperties>
</file>